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602" w:rsidRPr="004018FA" w:rsidRDefault="00BC38A3" w:rsidP="00870C2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212121"/>
          <w:spacing w:val="-1"/>
          <w:sz w:val="24"/>
          <w:szCs w:val="24"/>
        </w:rPr>
      </w:pPr>
      <w:r w:rsidRPr="004018FA">
        <w:rPr>
          <w:rFonts w:ascii="Times New Roman" w:hAnsi="Times New Roman"/>
          <w:b/>
          <w:bCs/>
          <w:color w:val="212121"/>
          <w:spacing w:val="-1"/>
          <w:sz w:val="24"/>
          <w:szCs w:val="24"/>
        </w:rPr>
        <w:t>Резолюция</w:t>
      </w:r>
    </w:p>
    <w:p w:rsidR="00020A72" w:rsidRPr="004018FA" w:rsidRDefault="00BC38A3" w:rsidP="002F5D7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018FA">
        <w:rPr>
          <w:rFonts w:ascii="Times New Roman" w:hAnsi="Times New Roman"/>
          <w:b/>
          <w:sz w:val="24"/>
          <w:szCs w:val="24"/>
        </w:rPr>
        <w:t>секции «Библиотечное дело»</w:t>
      </w:r>
      <w:r w:rsidR="00A124F8" w:rsidRPr="004018FA">
        <w:rPr>
          <w:rFonts w:ascii="Times New Roman" w:hAnsi="Times New Roman"/>
          <w:b/>
          <w:sz w:val="24"/>
          <w:szCs w:val="24"/>
        </w:rPr>
        <w:t xml:space="preserve"> расширенного заседания </w:t>
      </w:r>
    </w:p>
    <w:p w:rsidR="00BC38A3" w:rsidRPr="004018FA" w:rsidRDefault="00020A72" w:rsidP="002F5D7B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  <w:r w:rsidRPr="004018FA">
        <w:rPr>
          <w:rFonts w:ascii="Times New Roman" w:hAnsi="Times New Roman"/>
          <w:b/>
          <w:sz w:val="24"/>
          <w:szCs w:val="24"/>
        </w:rPr>
        <w:t>Г</w:t>
      </w:r>
      <w:r w:rsidR="00BC38A3" w:rsidRPr="004018FA">
        <w:rPr>
          <w:rFonts w:ascii="Times New Roman" w:hAnsi="Times New Roman"/>
          <w:b/>
          <w:sz w:val="24"/>
          <w:szCs w:val="24"/>
        </w:rPr>
        <w:t>лавной коллегии министерства культуры Красноярского края</w:t>
      </w:r>
    </w:p>
    <w:p w:rsidR="00BC38A3" w:rsidRPr="004018FA" w:rsidRDefault="00BC38A3" w:rsidP="002F5D7B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BC38A3" w:rsidRPr="004018FA" w:rsidRDefault="00BC38A3" w:rsidP="009226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4"/>
          <w:sz w:val="24"/>
          <w:szCs w:val="24"/>
        </w:rPr>
      </w:pPr>
      <w:r w:rsidRPr="004018FA">
        <w:rPr>
          <w:rFonts w:ascii="Times New Roman" w:hAnsi="Times New Roman"/>
          <w:color w:val="000000"/>
          <w:spacing w:val="4"/>
          <w:sz w:val="24"/>
          <w:szCs w:val="24"/>
        </w:rPr>
        <w:t>Обсудив проблемы и перспективы дальнейшего развития библиотечного обслуживания жителей Красноярского края, в целях максимально полного использования потенциала публичных библиотек для решения задач социальной востребованности и повышения качества услуг, участники секции «Библиотечно</w:t>
      </w:r>
      <w:r w:rsidR="00C149F2">
        <w:rPr>
          <w:rFonts w:ascii="Times New Roman" w:hAnsi="Times New Roman"/>
          <w:color w:val="000000"/>
          <w:spacing w:val="4"/>
          <w:sz w:val="24"/>
          <w:szCs w:val="24"/>
        </w:rPr>
        <w:t>е дело» расширенного заседания Г</w:t>
      </w:r>
      <w:r w:rsidRPr="004018FA">
        <w:rPr>
          <w:rFonts w:ascii="Times New Roman" w:hAnsi="Times New Roman"/>
          <w:color w:val="000000"/>
          <w:spacing w:val="4"/>
          <w:sz w:val="24"/>
          <w:szCs w:val="24"/>
        </w:rPr>
        <w:t>лавной коллегии министерства ку</w:t>
      </w:r>
      <w:r w:rsidR="00870C2E">
        <w:rPr>
          <w:rFonts w:ascii="Times New Roman" w:hAnsi="Times New Roman"/>
          <w:color w:val="000000"/>
          <w:spacing w:val="4"/>
          <w:sz w:val="24"/>
          <w:szCs w:val="24"/>
        </w:rPr>
        <w:t>льтуры Красноярского края считаю</w:t>
      </w:r>
      <w:r w:rsidRPr="004018FA">
        <w:rPr>
          <w:rFonts w:ascii="Times New Roman" w:hAnsi="Times New Roman"/>
          <w:color w:val="000000"/>
          <w:spacing w:val="4"/>
          <w:sz w:val="24"/>
          <w:szCs w:val="24"/>
        </w:rPr>
        <w:t>т целесообразным:</w:t>
      </w:r>
    </w:p>
    <w:p w:rsidR="00BC38A3" w:rsidRPr="004018FA" w:rsidRDefault="00E303DB" w:rsidP="009226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303DB">
        <w:rPr>
          <w:rFonts w:ascii="Times New Roman" w:hAnsi="Times New Roman"/>
          <w:color w:val="000000"/>
          <w:spacing w:val="4"/>
          <w:sz w:val="24"/>
          <w:szCs w:val="24"/>
          <w:u w:val="single"/>
        </w:rPr>
        <w:t>просить</w:t>
      </w:r>
      <w:r w:rsidRPr="00E303DB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721CD">
        <w:rPr>
          <w:rFonts w:ascii="Times New Roman" w:hAnsi="Times New Roman"/>
          <w:sz w:val="24"/>
          <w:szCs w:val="24"/>
          <w:u w:val="single"/>
        </w:rPr>
        <w:t>органы</w:t>
      </w:r>
      <w:r w:rsidR="00BC38A3" w:rsidRPr="004018FA">
        <w:rPr>
          <w:rFonts w:ascii="Times New Roman" w:hAnsi="Times New Roman"/>
          <w:sz w:val="24"/>
          <w:szCs w:val="24"/>
          <w:u w:val="single"/>
        </w:rPr>
        <w:t xml:space="preserve"> местного самоуправления</w:t>
      </w:r>
      <w:r>
        <w:rPr>
          <w:rFonts w:ascii="Times New Roman" w:hAnsi="Times New Roman"/>
          <w:sz w:val="24"/>
          <w:szCs w:val="24"/>
          <w:u w:val="single"/>
        </w:rPr>
        <w:t>:</w:t>
      </w:r>
    </w:p>
    <w:p w:rsidR="00BC38A3" w:rsidRPr="004018FA" w:rsidRDefault="00BC38A3" w:rsidP="009226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18FA">
        <w:rPr>
          <w:rFonts w:ascii="Times New Roman" w:hAnsi="Times New Roman"/>
          <w:sz w:val="24"/>
          <w:szCs w:val="24"/>
        </w:rPr>
        <w:t xml:space="preserve">рассмотреть возможность участия в конкурсном отборе на предоставление субсидий бюджетам муниципальных </w:t>
      </w:r>
      <w:r w:rsidR="002F5D7B">
        <w:rPr>
          <w:rFonts w:ascii="Times New Roman" w:hAnsi="Times New Roman"/>
          <w:sz w:val="24"/>
          <w:szCs w:val="24"/>
        </w:rPr>
        <w:t xml:space="preserve">образований Красноярского края </w:t>
      </w:r>
      <w:r w:rsidRPr="004018FA">
        <w:rPr>
          <w:rFonts w:ascii="Times New Roman" w:hAnsi="Times New Roman"/>
          <w:sz w:val="24"/>
          <w:szCs w:val="24"/>
        </w:rPr>
        <w:t>на организационную и материально-техническую модернизацию библиотек, в том числе сельских;</w:t>
      </w:r>
    </w:p>
    <w:p w:rsidR="00BC38A3" w:rsidRPr="004018FA" w:rsidRDefault="00BC38A3" w:rsidP="009226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18FA">
        <w:rPr>
          <w:rFonts w:ascii="Times New Roman" w:hAnsi="Times New Roman"/>
          <w:sz w:val="24"/>
          <w:szCs w:val="24"/>
        </w:rPr>
        <w:t xml:space="preserve">увеличить </w:t>
      </w:r>
      <w:r w:rsidR="001721CD">
        <w:rPr>
          <w:rFonts w:ascii="Times New Roman" w:hAnsi="Times New Roman"/>
          <w:sz w:val="24"/>
          <w:szCs w:val="24"/>
        </w:rPr>
        <w:t>средства</w:t>
      </w:r>
      <w:r w:rsidRPr="004018FA">
        <w:rPr>
          <w:rFonts w:ascii="Times New Roman" w:hAnsi="Times New Roman"/>
          <w:sz w:val="24"/>
          <w:szCs w:val="24"/>
        </w:rPr>
        <w:t xml:space="preserve"> местного бюджет</w:t>
      </w:r>
      <w:r w:rsidR="002F5D7B">
        <w:rPr>
          <w:rFonts w:ascii="Times New Roman" w:hAnsi="Times New Roman"/>
          <w:sz w:val="24"/>
          <w:szCs w:val="24"/>
        </w:rPr>
        <w:t xml:space="preserve">а </w:t>
      </w:r>
      <w:r w:rsidR="001721CD">
        <w:rPr>
          <w:rFonts w:ascii="Times New Roman" w:hAnsi="Times New Roman"/>
          <w:sz w:val="24"/>
          <w:szCs w:val="24"/>
        </w:rPr>
        <w:t xml:space="preserve">на </w:t>
      </w:r>
      <w:r w:rsidR="002F5D7B">
        <w:rPr>
          <w:rFonts w:ascii="Times New Roman" w:hAnsi="Times New Roman"/>
          <w:sz w:val="24"/>
          <w:szCs w:val="24"/>
        </w:rPr>
        <w:t xml:space="preserve">приобретение книг и подписки </w:t>
      </w:r>
      <w:r w:rsidRPr="004018FA">
        <w:rPr>
          <w:rFonts w:ascii="Times New Roman" w:hAnsi="Times New Roman"/>
          <w:sz w:val="24"/>
          <w:szCs w:val="24"/>
        </w:rPr>
        <w:t>на периодические издания;</w:t>
      </w:r>
    </w:p>
    <w:p w:rsidR="00BC38A3" w:rsidRPr="004018FA" w:rsidRDefault="00BC38A3" w:rsidP="009226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18FA">
        <w:rPr>
          <w:rFonts w:ascii="Times New Roman" w:hAnsi="Times New Roman"/>
          <w:sz w:val="24"/>
          <w:szCs w:val="24"/>
        </w:rPr>
        <w:t>не допускать ликвидации библиотек, приводящей к сокращению доступности библиотечных услуг для населения;</w:t>
      </w:r>
    </w:p>
    <w:p w:rsidR="00BC38A3" w:rsidRDefault="00BC38A3" w:rsidP="009226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18FA">
        <w:rPr>
          <w:rFonts w:ascii="Times New Roman" w:hAnsi="Times New Roman"/>
          <w:sz w:val="24"/>
          <w:szCs w:val="24"/>
        </w:rPr>
        <w:t>обеспечить наличие в штатах центральных библиотек специалистов по внедрению информационных систем, библиографов с целью дальнейшего развития библиотечного обслуживания граждан в ус</w:t>
      </w:r>
      <w:r w:rsidR="00A124F8" w:rsidRPr="004018FA">
        <w:rPr>
          <w:rFonts w:ascii="Times New Roman" w:hAnsi="Times New Roman"/>
          <w:sz w:val="24"/>
          <w:szCs w:val="24"/>
        </w:rPr>
        <w:t xml:space="preserve">ловиях </w:t>
      </w:r>
      <w:proofErr w:type="spellStart"/>
      <w:r w:rsidR="00A124F8" w:rsidRPr="004018FA">
        <w:rPr>
          <w:rFonts w:ascii="Times New Roman" w:hAnsi="Times New Roman"/>
          <w:sz w:val="24"/>
          <w:szCs w:val="24"/>
        </w:rPr>
        <w:t>цифровизации</w:t>
      </w:r>
      <w:proofErr w:type="spellEnd"/>
      <w:r w:rsidR="00A124F8" w:rsidRPr="004018FA">
        <w:rPr>
          <w:rFonts w:ascii="Times New Roman" w:hAnsi="Times New Roman"/>
          <w:sz w:val="24"/>
          <w:szCs w:val="24"/>
        </w:rPr>
        <w:t xml:space="preserve"> всех сторон </w:t>
      </w:r>
      <w:r w:rsidRPr="004018FA">
        <w:rPr>
          <w:rFonts w:ascii="Times New Roman" w:hAnsi="Times New Roman"/>
          <w:sz w:val="24"/>
          <w:szCs w:val="24"/>
        </w:rPr>
        <w:t>общественной жизн</w:t>
      </w:r>
      <w:r w:rsidR="00792E4D">
        <w:rPr>
          <w:rFonts w:ascii="Times New Roman" w:hAnsi="Times New Roman"/>
          <w:sz w:val="24"/>
          <w:szCs w:val="24"/>
        </w:rPr>
        <w:t>и.</w:t>
      </w:r>
    </w:p>
    <w:p w:rsidR="00BC38A3" w:rsidRPr="00792E4D" w:rsidRDefault="00792E4D" w:rsidP="00792E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92E4D">
        <w:rPr>
          <w:rFonts w:ascii="Times New Roman" w:hAnsi="Times New Roman"/>
          <w:sz w:val="24"/>
          <w:szCs w:val="24"/>
          <w:u w:val="single"/>
        </w:rPr>
        <w:t>Р</w:t>
      </w:r>
      <w:r w:rsidR="001721CD" w:rsidRPr="00792E4D">
        <w:rPr>
          <w:rFonts w:ascii="Times New Roman" w:hAnsi="Times New Roman"/>
          <w:sz w:val="24"/>
          <w:szCs w:val="24"/>
          <w:u w:val="single"/>
        </w:rPr>
        <w:t>екомендовать</w:t>
      </w:r>
      <w:r w:rsidRPr="00792E4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C38A3" w:rsidRPr="004018FA">
        <w:rPr>
          <w:rFonts w:ascii="Times New Roman" w:hAnsi="Times New Roman"/>
          <w:sz w:val="24"/>
          <w:szCs w:val="24"/>
          <w:u w:val="single"/>
        </w:rPr>
        <w:t>краевым государственным библиотекам</w:t>
      </w:r>
      <w:r w:rsidR="00020A72" w:rsidRPr="004018FA">
        <w:rPr>
          <w:rFonts w:ascii="Times New Roman" w:hAnsi="Times New Roman"/>
          <w:sz w:val="24"/>
          <w:szCs w:val="24"/>
          <w:u w:val="single"/>
        </w:rPr>
        <w:t>, муниципальным учреждениям библиотечного типа</w:t>
      </w:r>
      <w:r>
        <w:rPr>
          <w:rFonts w:ascii="Times New Roman" w:hAnsi="Times New Roman"/>
          <w:sz w:val="24"/>
          <w:szCs w:val="24"/>
          <w:u w:val="single"/>
        </w:rPr>
        <w:t>:</w:t>
      </w:r>
    </w:p>
    <w:p w:rsidR="00020A72" w:rsidRPr="004018FA" w:rsidRDefault="00D93D4A" w:rsidP="009226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18FA">
        <w:rPr>
          <w:rFonts w:ascii="Times New Roman" w:hAnsi="Times New Roman"/>
          <w:sz w:val="24"/>
          <w:szCs w:val="24"/>
        </w:rPr>
        <w:t xml:space="preserve">при планировании и реализации мероприятий учитывать цели и задачи Указа Президента Российской </w:t>
      </w:r>
      <w:r w:rsidR="00B7309D" w:rsidRPr="004018FA">
        <w:rPr>
          <w:rFonts w:ascii="Times New Roman" w:hAnsi="Times New Roman"/>
          <w:sz w:val="24"/>
          <w:szCs w:val="24"/>
        </w:rPr>
        <w:t>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B7309D" w:rsidRPr="004018FA" w:rsidRDefault="00B7309D" w:rsidP="009226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18FA">
        <w:rPr>
          <w:rFonts w:ascii="Times New Roman" w:hAnsi="Times New Roman"/>
          <w:sz w:val="24"/>
          <w:szCs w:val="24"/>
        </w:rPr>
        <w:t>продолжить работу по повышению эффективности реализации в Красноярском крае федераль</w:t>
      </w:r>
      <w:r w:rsidR="00792E4D">
        <w:rPr>
          <w:rFonts w:ascii="Times New Roman" w:hAnsi="Times New Roman"/>
          <w:sz w:val="24"/>
          <w:szCs w:val="24"/>
        </w:rPr>
        <w:t>ного проекта «Пушкинская карта».</w:t>
      </w:r>
    </w:p>
    <w:p w:rsidR="00170815" w:rsidRPr="004018FA" w:rsidRDefault="00792E4D" w:rsidP="009226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Рекомендовать </w:t>
      </w:r>
      <w:r w:rsidR="00170815" w:rsidRPr="004018FA">
        <w:rPr>
          <w:rFonts w:ascii="Times New Roman" w:hAnsi="Times New Roman"/>
          <w:sz w:val="24"/>
          <w:szCs w:val="24"/>
          <w:u w:val="single"/>
        </w:rPr>
        <w:t>краевым государственным библиотекам</w:t>
      </w:r>
      <w:r>
        <w:rPr>
          <w:rFonts w:ascii="Times New Roman" w:hAnsi="Times New Roman"/>
          <w:sz w:val="24"/>
          <w:szCs w:val="24"/>
          <w:u w:val="single"/>
        </w:rPr>
        <w:t>:</w:t>
      </w:r>
    </w:p>
    <w:p w:rsidR="00170815" w:rsidRPr="004018FA" w:rsidRDefault="00170815" w:rsidP="009226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18FA">
        <w:rPr>
          <w:rFonts w:ascii="Times New Roman" w:hAnsi="Times New Roman"/>
          <w:sz w:val="24"/>
          <w:szCs w:val="24"/>
        </w:rPr>
        <w:t>усилить взаимодействие с органами местного самоуправления края, муниципальными библиотеками по оказанию необходимой методической помощи;</w:t>
      </w:r>
    </w:p>
    <w:p w:rsidR="00BC38A3" w:rsidRDefault="001721CD" w:rsidP="009226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усилить</w:t>
      </w:r>
      <w:r w:rsidR="00BC38A3" w:rsidRPr="004018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программы </w:t>
      </w:r>
      <w:r w:rsidR="00B14A88">
        <w:rPr>
          <w:rFonts w:ascii="Times New Roman" w:hAnsi="Times New Roman"/>
          <w:sz w:val="24"/>
          <w:szCs w:val="24"/>
        </w:rPr>
        <w:t>обучающих</w:t>
      </w:r>
      <w:r w:rsidR="00BC38A3" w:rsidRPr="004018FA">
        <w:rPr>
          <w:rFonts w:ascii="Times New Roman" w:hAnsi="Times New Roman"/>
          <w:sz w:val="24"/>
          <w:szCs w:val="24"/>
        </w:rPr>
        <w:t xml:space="preserve"> семинаро</w:t>
      </w:r>
      <w:r w:rsidR="00A124F8" w:rsidRPr="004018FA">
        <w:rPr>
          <w:rFonts w:ascii="Times New Roman" w:hAnsi="Times New Roman"/>
          <w:sz w:val="24"/>
          <w:szCs w:val="24"/>
        </w:rPr>
        <w:t>в</w:t>
      </w:r>
      <w:r w:rsidR="00870C2E">
        <w:rPr>
          <w:rFonts w:ascii="Times New Roman" w:hAnsi="Times New Roman"/>
          <w:sz w:val="24"/>
          <w:szCs w:val="24"/>
        </w:rPr>
        <w:t>,</w:t>
      </w:r>
      <w:r w:rsidR="00A124F8" w:rsidRPr="004018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нацеленных на </w:t>
      </w:r>
      <w:r w:rsidR="00A124F8" w:rsidRPr="004018FA">
        <w:rPr>
          <w:rFonts w:ascii="Times New Roman" w:hAnsi="Times New Roman"/>
          <w:sz w:val="24"/>
          <w:szCs w:val="24"/>
        </w:rPr>
        <w:t xml:space="preserve">развитие цифровых компетенций </w:t>
      </w:r>
      <w:r w:rsidR="00BC38A3" w:rsidRPr="004018FA">
        <w:rPr>
          <w:rFonts w:ascii="Times New Roman" w:hAnsi="Times New Roman"/>
          <w:sz w:val="24"/>
          <w:szCs w:val="24"/>
        </w:rPr>
        <w:t xml:space="preserve">библиотечных специалистов; </w:t>
      </w:r>
    </w:p>
    <w:p w:rsidR="00372EB2" w:rsidRDefault="001721CD" w:rsidP="001721C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продолжить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внедрение новых форм работы на основе современных технолог</w:t>
      </w:r>
      <w:r w:rsidR="00792E4D">
        <w:rPr>
          <w:rFonts w:ascii="Times New Roman" w:hAnsi="Times New Roman"/>
          <w:color w:val="000000"/>
          <w:spacing w:val="4"/>
          <w:sz w:val="24"/>
          <w:szCs w:val="24"/>
        </w:rPr>
        <w:t>ий</w:t>
      </w:r>
      <w:r w:rsidR="00372EB2">
        <w:rPr>
          <w:rFonts w:ascii="Times New Roman" w:hAnsi="Times New Roman"/>
          <w:color w:val="000000"/>
          <w:spacing w:val="4"/>
          <w:sz w:val="24"/>
          <w:szCs w:val="24"/>
        </w:rPr>
        <w:t>;</w:t>
      </w:r>
    </w:p>
    <w:p w:rsidR="001721CD" w:rsidRPr="001721CD" w:rsidRDefault="00DC6226" w:rsidP="001721C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4"/>
          <w:sz w:val="24"/>
          <w:szCs w:val="24"/>
        </w:rPr>
      </w:pPr>
      <w:r w:rsidRPr="00DC6226">
        <w:rPr>
          <w:rFonts w:ascii="Times New Roman" w:hAnsi="Times New Roman"/>
          <w:color w:val="000000"/>
          <w:spacing w:val="4"/>
          <w:sz w:val="24"/>
          <w:szCs w:val="24"/>
        </w:rPr>
        <w:t>запланировать проведение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краевого</w:t>
      </w:r>
      <w:r w:rsidR="00372EB2">
        <w:rPr>
          <w:rFonts w:ascii="Times New Roman" w:hAnsi="Times New Roman"/>
          <w:color w:val="000000"/>
          <w:spacing w:val="4"/>
          <w:sz w:val="24"/>
          <w:szCs w:val="24"/>
        </w:rPr>
        <w:t xml:space="preserve"> конкурс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а</w:t>
      </w:r>
      <w:bookmarkStart w:id="0" w:name="_GoBack"/>
      <w:bookmarkEnd w:id="0"/>
      <w:r w:rsidR="00372EB2">
        <w:rPr>
          <w:rFonts w:ascii="Times New Roman" w:hAnsi="Times New Roman"/>
          <w:color w:val="000000"/>
          <w:spacing w:val="4"/>
          <w:sz w:val="24"/>
          <w:szCs w:val="24"/>
        </w:rPr>
        <w:t xml:space="preserve"> на лучшую организацию работы в рамках программы «Пушкинская карта»</w:t>
      </w:r>
      <w:r w:rsidR="00792E4D">
        <w:rPr>
          <w:rFonts w:ascii="Times New Roman" w:hAnsi="Times New Roman"/>
          <w:color w:val="000000"/>
          <w:spacing w:val="4"/>
          <w:sz w:val="24"/>
          <w:szCs w:val="24"/>
        </w:rPr>
        <w:t>.</w:t>
      </w:r>
    </w:p>
    <w:p w:rsidR="00170815" w:rsidRPr="00792E4D" w:rsidRDefault="00792E4D" w:rsidP="00792E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92E4D">
        <w:rPr>
          <w:rFonts w:ascii="Times New Roman" w:hAnsi="Times New Roman"/>
          <w:sz w:val="24"/>
          <w:szCs w:val="24"/>
          <w:u w:val="single"/>
        </w:rPr>
        <w:t xml:space="preserve">Рекомендовать </w:t>
      </w:r>
      <w:r w:rsidR="00170815" w:rsidRPr="004018FA">
        <w:rPr>
          <w:rFonts w:ascii="Times New Roman" w:hAnsi="Times New Roman"/>
          <w:sz w:val="24"/>
          <w:szCs w:val="24"/>
          <w:u w:val="single"/>
        </w:rPr>
        <w:t>муниципальным учреждениям библиотечного типа</w:t>
      </w:r>
      <w:r>
        <w:rPr>
          <w:rFonts w:ascii="Times New Roman" w:hAnsi="Times New Roman"/>
          <w:sz w:val="24"/>
          <w:szCs w:val="24"/>
          <w:u w:val="single"/>
        </w:rPr>
        <w:t>:</w:t>
      </w:r>
    </w:p>
    <w:p w:rsidR="00170815" w:rsidRPr="000B71FB" w:rsidRDefault="00170815" w:rsidP="009226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B71FB">
        <w:rPr>
          <w:rFonts w:ascii="Times New Roman" w:hAnsi="Times New Roman"/>
          <w:sz w:val="24"/>
          <w:szCs w:val="24"/>
        </w:rPr>
        <w:t>организовать работу по достижению не менее чем 100% значения показателя «Увеличение числа посещений библиотек в три раза по сравнению с уровнем 2019 года»;</w:t>
      </w:r>
    </w:p>
    <w:p w:rsidR="00BC38A3" w:rsidRPr="004018FA" w:rsidRDefault="00BC38A3" w:rsidP="009226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B71FB">
        <w:rPr>
          <w:rFonts w:ascii="Times New Roman" w:hAnsi="Times New Roman"/>
          <w:sz w:val="24"/>
          <w:szCs w:val="24"/>
        </w:rPr>
        <w:t>обеспечить приведение деятельности муниципальных библиотек в соответствие</w:t>
      </w:r>
      <w:r w:rsidRPr="004018FA">
        <w:rPr>
          <w:rFonts w:ascii="Times New Roman" w:hAnsi="Times New Roman"/>
          <w:sz w:val="24"/>
          <w:szCs w:val="24"/>
        </w:rPr>
        <w:t xml:space="preserve"> </w:t>
      </w:r>
      <w:r w:rsidRPr="004018FA">
        <w:rPr>
          <w:rFonts w:ascii="Times New Roman" w:hAnsi="Times New Roman"/>
          <w:sz w:val="24"/>
          <w:szCs w:val="24"/>
        </w:rPr>
        <w:br/>
        <w:t>с Модельным стандартом деятельности общедост</w:t>
      </w:r>
      <w:r w:rsidR="00A124F8" w:rsidRPr="004018FA">
        <w:rPr>
          <w:rFonts w:ascii="Times New Roman" w:hAnsi="Times New Roman"/>
          <w:sz w:val="24"/>
          <w:szCs w:val="24"/>
        </w:rPr>
        <w:t xml:space="preserve">упной библиотеки, утвержденным </w:t>
      </w:r>
      <w:r w:rsidRPr="004018FA">
        <w:rPr>
          <w:rFonts w:ascii="Times New Roman" w:hAnsi="Times New Roman"/>
          <w:sz w:val="24"/>
          <w:szCs w:val="24"/>
        </w:rPr>
        <w:t>Министром культуры Российской Федерации;</w:t>
      </w:r>
    </w:p>
    <w:p w:rsidR="00170815" w:rsidRPr="004018FA" w:rsidRDefault="00170815" w:rsidP="009226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4"/>
          <w:sz w:val="24"/>
          <w:szCs w:val="24"/>
        </w:rPr>
      </w:pPr>
      <w:r w:rsidRPr="004018FA">
        <w:rPr>
          <w:rFonts w:ascii="Times New Roman" w:hAnsi="Times New Roman"/>
          <w:color w:val="000000"/>
          <w:spacing w:val="4"/>
          <w:sz w:val="24"/>
          <w:szCs w:val="24"/>
        </w:rPr>
        <w:t xml:space="preserve">содействовать развитию компетенций библиотечных работников через участие </w:t>
      </w:r>
      <w:r w:rsidR="002F5D7B">
        <w:rPr>
          <w:rFonts w:ascii="Times New Roman" w:hAnsi="Times New Roman"/>
          <w:color w:val="000000"/>
          <w:spacing w:val="4"/>
          <w:sz w:val="24"/>
          <w:szCs w:val="24"/>
        </w:rPr>
        <w:br/>
      </w:r>
      <w:r w:rsidRPr="004018FA">
        <w:rPr>
          <w:rFonts w:ascii="Times New Roman" w:hAnsi="Times New Roman"/>
          <w:color w:val="000000"/>
          <w:spacing w:val="4"/>
          <w:sz w:val="24"/>
          <w:szCs w:val="24"/>
        </w:rPr>
        <w:t>в семинарах и конференциях краевого и федерального уровня;</w:t>
      </w:r>
    </w:p>
    <w:p w:rsidR="00170815" w:rsidRPr="001152FF" w:rsidRDefault="00170815" w:rsidP="0092260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4"/>
          <w:sz w:val="24"/>
          <w:szCs w:val="24"/>
        </w:rPr>
      </w:pPr>
      <w:r w:rsidRPr="001152FF">
        <w:rPr>
          <w:rFonts w:ascii="Times New Roman" w:hAnsi="Times New Roman"/>
          <w:color w:val="000000"/>
          <w:spacing w:val="4"/>
          <w:sz w:val="24"/>
          <w:szCs w:val="24"/>
        </w:rPr>
        <w:t xml:space="preserve">принимать активное участие в конкурсах на предоставление субсидий из краевого </w:t>
      </w:r>
      <w:r w:rsidR="002F5D7B">
        <w:rPr>
          <w:rFonts w:ascii="Times New Roman" w:hAnsi="Times New Roman"/>
          <w:color w:val="000000"/>
          <w:spacing w:val="4"/>
          <w:sz w:val="24"/>
          <w:szCs w:val="24"/>
        </w:rPr>
        <w:br/>
      </w:r>
      <w:r w:rsidRPr="001152FF">
        <w:rPr>
          <w:rFonts w:ascii="Times New Roman" w:hAnsi="Times New Roman"/>
          <w:color w:val="000000"/>
          <w:spacing w:val="4"/>
          <w:sz w:val="24"/>
          <w:szCs w:val="24"/>
        </w:rPr>
        <w:t>и федерального бюджетов, грантовых конкурсах;</w:t>
      </w:r>
    </w:p>
    <w:p w:rsidR="005416BD" w:rsidRPr="000B71FB" w:rsidRDefault="00B14A88" w:rsidP="009226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4"/>
          <w:sz w:val="24"/>
          <w:szCs w:val="24"/>
        </w:rPr>
        <w:t>содействовать повышению эффективности и качества мероприятий, проводимых</w:t>
      </w:r>
      <w:r w:rsidR="00645046" w:rsidRPr="00645046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2F5D7B">
        <w:rPr>
          <w:rFonts w:ascii="Times New Roman" w:hAnsi="Times New Roman"/>
          <w:color w:val="000000"/>
          <w:spacing w:val="4"/>
          <w:sz w:val="24"/>
          <w:szCs w:val="24"/>
        </w:rPr>
        <w:br/>
      </w:r>
      <w:r w:rsidR="00645046" w:rsidRPr="00645046">
        <w:rPr>
          <w:rFonts w:ascii="Times New Roman" w:hAnsi="Times New Roman"/>
          <w:iCs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iCs/>
          <w:color w:val="000000"/>
          <w:sz w:val="24"/>
          <w:szCs w:val="24"/>
        </w:rPr>
        <w:t>рамках программы</w:t>
      </w:r>
      <w:r w:rsidR="00645046" w:rsidRPr="00645046">
        <w:rPr>
          <w:rFonts w:ascii="Times New Roman" w:hAnsi="Times New Roman"/>
          <w:iCs/>
          <w:color w:val="000000"/>
          <w:sz w:val="24"/>
          <w:szCs w:val="24"/>
        </w:rPr>
        <w:t xml:space="preserve"> «Пушкинская карта»; </w:t>
      </w:r>
    </w:p>
    <w:p w:rsidR="00170815" w:rsidRPr="001152FF" w:rsidRDefault="00170815" w:rsidP="00922602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1152FF">
        <w:rPr>
          <w:rFonts w:ascii="Times New Roman" w:hAnsi="Times New Roman"/>
          <w:iCs/>
          <w:color w:val="000000"/>
          <w:sz w:val="24"/>
          <w:szCs w:val="24"/>
        </w:rPr>
        <w:t xml:space="preserve">принять меры по совершенствованию традиционных и внедрению инновационных форм </w:t>
      </w:r>
      <w:r w:rsidR="002F5D7B">
        <w:rPr>
          <w:rFonts w:ascii="Times New Roman" w:hAnsi="Times New Roman"/>
          <w:iCs/>
          <w:color w:val="000000"/>
          <w:sz w:val="24"/>
          <w:szCs w:val="24"/>
        </w:rPr>
        <w:br/>
      </w:r>
      <w:r w:rsidRPr="001152FF">
        <w:rPr>
          <w:rFonts w:ascii="Times New Roman" w:hAnsi="Times New Roman"/>
          <w:iCs/>
          <w:color w:val="000000"/>
          <w:sz w:val="24"/>
          <w:szCs w:val="24"/>
        </w:rPr>
        <w:t>в практику библиотек</w:t>
      </w:r>
      <w:r w:rsidR="005A4F1E" w:rsidRPr="001152FF">
        <w:rPr>
          <w:rFonts w:ascii="Times New Roman" w:hAnsi="Times New Roman"/>
          <w:iCs/>
          <w:color w:val="000000"/>
          <w:sz w:val="24"/>
          <w:szCs w:val="24"/>
        </w:rPr>
        <w:t xml:space="preserve"> с учётом современных тенденций;</w:t>
      </w:r>
    </w:p>
    <w:p w:rsidR="000427BF" w:rsidRPr="002F5D7B" w:rsidRDefault="005A4F1E" w:rsidP="009226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152FF">
        <w:rPr>
          <w:rFonts w:ascii="Times New Roman" w:hAnsi="Times New Roman"/>
          <w:iCs/>
          <w:color w:val="000000"/>
          <w:sz w:val="24"/>
          <w:szCs w:val="24"/>
        </w:rPr>
        <w:t xml:space="preserve">совершенствовать работу по организации семейного досуга, </w:t>
      </w:r>
      <w:r w:rsidRPr="001152FF">
        <w:rPr>
          <w:rFonts w:ascii="Times New Roman" w:hAnsi="Times New Roman"/>
          <w:sz w:val="24"/>
          <w:szCs w:val="24"/>
        </w:rPr>
        <w:t>популяризации</w:t>
      </w:r>
      <w:r w:rsidRPr="001152FF">
        <w:rPr>
          <w:rFonts w:ascii="Times New Roman" w:hAnsi="Times New Roman"/>
          <w:iCs/>
          <w:color w:val="000000"/>
          <w:sz w:val="24"/>
          <w:szCs w:val="24"/>
        </w:rPr>
        <w:t xml:space="preserve"> лучших традиций семейного</w:t>
      </w:r>
      <w:r w:rsidRPr="005A4F1E">
        <w:rPr>
          <w:rFonts w:ascii="Times New Roman" w:hAnsi="Times New Roman"/>
          <w:iCs/>
          <w:color w:val="000000"/>
          <w:sz w:val="24"/>
          <w:szCs w:val="24"/>
        </w:rPr>
        <w:t xml:space="preserve"> общения в соответствии с </w:t>
      </w:r>
      <w:r w:rsidR="000427BF" w:rsidRPr="005A4F1E">
        <w:rPr>
          <w:rFonts w:ascii="Times New Roman" w:hAnsi="Times New Roman"/>
          <w:sz w:val="24"/>
          <w:szCs w:val="24"/>
        </w:rPr>
        <w:t>современным</w:t>
      </w:r>
      <w:r w:rsidRPr="005A4F1E">
        <w:rPr>
          <w:rFonts w:ascii="Times New Roman" w:hAnsi="Times New Roman"/>
          <w:sz w:val="24"/>
          <w:szCs w:val="24"/>
        </w:rPr>
        <w:t>и</w:t>
      </w:r>
      <w:r w:rsidR="000427BF" w:rsidRPr="005A4F1E">
        <w:rPr>
          <w:rFonts w:ascii="Times New Roman" w:hAnsi="Times New Roman"/>
          <w:sz w:val="24"/>
          <w:szCs w:val="24"/>
        </w:rPr>
        <w:t xml:space="preserve"> возможностям</w:t>
      </w:r>
      <w:r w:rsidRPr="005A4F1E">
        <w:rPr>
          <w:rFonts w:ascii="Times New Roman" w:hAnsi="Times New Roman"/>
          <w:sz w:val="24"/>
          <w:szCs w:val="24"/>
        </w:rPr>
        <w:t>и</w:t>
      </w:r>
      <w:r w:rsidR="000427BF" w:rsidRPr="005A4F1E">
        <w:rPr>
          <w:rFonts w:ascii="Times New Roman" w:hAnsi="Times New Roman"/>
          <w:sz w:val="24"/>
          <w:szCs w:val="24"/>
        </w:rPr>
        <w:t xml:space="preserve"> библиотек, </w:t>
      </w:r>
      <w:r w:rsidR="002F5D7B">
        <w:rPr>
          <w:rFonts w:ascii="Times New Roman" w:hAnsi="Times New Roman"/>
          <w:sz w:val="24"/>
          <w:szCs w:val="24"/>
        </w:rPr>
        <w:br/>
      </w:r>
      <w:r w:rsidR="000427BF" w:rsidRPr="005A4F1E"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z w:val="24"/>
          <w:szCs w:val="24"/>
        </w:rPr>
        <w:t xml:space="preserve"> важной роли в </w:t>
      </w:r>
      <w:r w:rsidRPr="005A4F1E">
        <w:rPr>
          <w:rFonts w:ascii="Times New Roman" w:hAnsi="Times New Roman"/>
          <w:sz w:val="24"/>
          <w:szCs w:val="24"/>
        </w:rPr>
        <w:t>просвещении семьи</w:t>
      </w:r>
      <w:r>
        <w:rPr>
          <w:rFonts w:ascii="Times New Roman" w:hAnsi="Times New Roman"/>
          <w:sz w:val="24"/>
          <w:szCs w:val="24"/>
        </w:rPr>
        <w:t>;</w:t>
      </w:r>
    </w:p>
    <w:p w:rsidR="001721CD" w:rsidRDefault="005A4F1E" w:rsidP="001721C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4"/>
          <w:sz w:val="24"/>
          <w:szCs w:val="24"/>
        </w:rPr>
      </w:pPr>
      <w:r w:rsidRPr="004018FA">
        <w:rPr>
          <w:rFonts w:ascii="Times New Roman" w:hAnsi="Times New Roman"/>
          <w:color w:val="000000"/>
          <w:spacing w:val="4"/>
          <w:sz w:val="24"/>
          <w:szCs w:val="24"/>
        </w:rPr>
        <w:t xml:space="preserve">организовать работу по широкому информированию населения о доступности удалённых информационных ресурсов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и возможностях их использования.</w:t>
      </w:r>
    </w:p>
    <w:sectPr w:rsidR="001721CD" w:rsidSect="002F5D7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989"/>
    <w:rsid w:val="00020A72"/>
    <w:rsid w:val="00024989"/>
    <w:rsid w:val="000427BF"/>
    <w:rsid w:val="00077E65"/>
    <w:rsid w:val="000B71FB"/>
    <w:rsid w:val="001152FF"/>
    <w:rsid w:val="00170815"/>
    <w:rsid w:val="001721CD"/>
    <w:rsid w:val="002F5D7B"/>
    <w:rsid w:val="00372EB2"/>
    <w:rsid w:val="004018FA"/>
    <w:rsid w:val="00481325"/>
    <w:rsid w:val="005416BD"/>
    <w:rsid w:val="005A4F1E"/>
    <w:rsid w:val="005B3418"/>
    <w:rsid w:val="00645046"/>
    <w:rsid w:val="00792E4D"/>
    <w:rsid w:val="00870C2E"/>
    <w:rsid w:val="00922602"/>
    <w:rsid w:val="00A124F8"/>
    <w:rsid w:val="00A52969"/>
    <w:rsid w:val="00A955C2"/>
    <w:rsid w:val="00B14A88"/>
    <w:rsid w:val="00B7309D"/>
    <w:rsid w:val="00BC38A3"/>
    <w:rsid w:val="00C149F2"/>
    <w:rsid w:val="00D93D4A"/>
    <w:rsid w:val="00DC6226"/>
    <w:rsid w:val="00DD756A"/>
    <w:rsid w:val="00E3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8A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8A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NMO-12, met18</dc:creator>
  <cp:keywords/>
  <dc:description/>
  <cp:lastModifiedBy>NMO-5, met2</cp:lastModifiedBy>
  <cp:revision>11</cp:revision>
  <cp:lastPrinted>2024-03-21T09:30:00Z</cp:lastPrinted>
  <dcterms:created xsi:type="dcterms:W3CDTF">2024-03-20T03:45:00Z</dcterms:created>
  <dcterms:modified xsi:type="dcterms:W3CDTF">2024-03-25T10:02:00Z</dcterms:modified>
</cp:coreProperties>
</file>