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F4" w:rsidRDefault="005953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53F4" w:rsidRDefault="005953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53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3F4" w:rsidRDefault="005953F4">
            <w:pPr>
              <w:pStyle w:val="ConsPlusNormal"/>
              <w:outlineLvl w:val="0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3F4" w:rsidRDefault="005953F4">
            <w:pPr>
              <w:pStyle w:val="ConsPlusNormal"/>
              <w:jc w:val="right"/>
              <w:outlineLvl w:val="0"/>
            </w:pPr>
            <w:r>
              <w:t>N 8-3610</w:t>
            </w:r>
          </w:p>
        </w:tc>
      </w:tr>
    </w:tbl>
    <w:p w:rsidR="005953F4" w:rsidRDefault="00595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jc w:val="center"/>
      </w:pPr>
      <w:r>
        <w:t>ЗАКОНОДАТЕЛЬНОЕ СОБРАНИЕ КРАСНОЯРСКОГО КРАЯ</w:t>
      </w:r>
    </w:p>
    <w:p w:rsidR="005953F4" w:rsidRDefault="005953F4">
      <w:pPr>
        <w:pStyle w:val="ConsPlusTitle"/>
        <w:jc w:val="center"/>
      </w:pPr>
    </w:p>
    <w:p w:rsidR="005953F4" w:rsidRDefault="005953F4">
      <w:pPr>
        <w:pStyle w:val="ConsPlusTitle"/>
        <w:jc w:val="center"/>
      </w:pPr>
      <w:r>
        <w:t>ЗАКОН</w:t>
      </w:r>
    </w:p>
    <w:p w:rsidR="005953F4" w:rsidRDefault="005953F4">
      <w:pPr>
        <w:pStyle w:val="ConsPlusTitle"/>
        <w:jc w:val="center"/>
      </w:pPr>
    </w:p>
    <w:p w:rsidR="005953F4" w:rsidRDefault="005953F4">
      <w:pPr>
        <w:pStyle w:val="ConsPlusTitle"/>
        <w:jc w:val="center"/>
      </w:pPr>
      <w:r>
        <w:t>КРАСНОЯРСКОГО КРАЯ</w:t>
      </w:r>
    </w:p>
    <w:p w:rsidR="005953F4" w:rsidRDefault="005953F4">
      <w:pPr>
        <w:pStyle w:val="ConsPlusTitle"/>
        <w:jc w:val="center"/>
      </w:pPr>
    </w:p>
    <w:p w:rsidR="005953F4" w:rsidRDefault="005953F4">
      <w:pPr>
        <w:pStyle w:val="ConsPlusTitle"/>
        <w:jc w:val="center"/>
      </w:pPr>
      <w:r>
        <w:t>О ПРОТИВОДЕЙСТВИИ КОРРУПЦИИ В КРАСНОЯРСКОМ КРАЕ</w:t>
      </w:r>
    </w:p>
    <w:p w:rsidR="005953F4" w:rsidRDefault="005953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53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3F4" w:rsidRDefault="005953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3F4" w:rsidRDefault="005953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10.06.2010 </w:t>
            </w:r>
            <w:hyperlink r:id="rId5" w:history="1">
              <w:r>
                <w:rPr>
                  <w:color w:val="0000FF"/>
                </w:rPr>
                <w:t>N 10-4709</w:t>
              </w:r>
            </w:hyperlink>
            <w:r>
              <w:rPr>
                <w:color w:val="392C69"/>
              </w:rPr>
              <w:t>,</w:t>
            </w:r>
          </w:p>
          <w:p w:rsidR="005953F4" w:rsidRDefault="00595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6" w:history="1">
              <w:r>
                <w:rPr>
                  <w:color w:val="0000FF"/>
                </w:rPr>
                <w:t>N 4-1182</w:t>
              </w:r>
            </w:hyperlink>
            <w:r>
              <w:rPr>
                <w:color w:val="392C69"/>
              </w:rPr>
              <w:t xml:space="preserve">, от 24.12.2015 </w:t>
            </w:r>
            <w:hyperlink r:id="rId7" w:history="1">
              <w:r>
                <w:rPr>
                  <w:color w:val="0000FF"/>
                </w:rPr>
                <w:t>N 9-4036</w:t>
              </w:r>
            </w:hyperlink>
            <w:r>
              <w:rPr>
                <w:color w:val="392C69"/>
              </w:rPr>
              <w:t xml:space="preserve">, от 21.04.2016 </w:t>
            </w:r>
            <w:hyperlink r:id="rId8" w:history="1">
              <w:r>
                <w:rPr>
                  <w:color w:val="0000FF"/>
                </w:rPr>
                <w:t>N 10-4437</w:t>
              </w:r>
            </w:hyperlink>
            <w:r>
              <w:rPr>
                <w:color w:val="392C69"/>
              </w:rPr>
              <w:t>,</w:t>
            </w:r>
          </w:p>
          <w:p w:rsidR="005953F4" w:rsidRDefault="00595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9" w:history="1">
              <w:r>
                <w:rPr>
                  <w:color w:val="0000FF"/>
                </w:rPr>
                <w:t>N 4-1262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10" w:history="1">
              <w:r>
                <w:rPr>
                  <w:color w:val="0000FF"/>
                </w:rPr>
                <w:t>N 6-2131</w:t>
              </w:r>
            </w:hyperlink>
            <w:r>
              <w:rPr>
                <w:color w:val="392C69"/>
              </w:rPr>
              <w:t xml:space="preserve">, от 20.12.2018 </w:t>
            </w:r>
            <w:hyperlink r:id="rId11" w:history="1">
              <w:r>
                <w:rPr>
                  <w:color w:val="0000FF"/>
                </w:rPr>
                <w:t>N 6-2344</w:t>
              </w:r>
            </w:hyperlink>
            <w:r>
              <w:rPr>
                <w:color w:val="392C69"/>
              </w:rPr>
              <w:t>,</w:t>
            </w:r>
          </w:p>
          <w:p w:rsidR="005953F4" w:rsidRDefault="00595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12" w:history="1">
              <w:r>
                <w:rPr>
                  <w:color w:val="0000FF"/>
                </w:rPr>
                <w:t>N 7-2689</w:t>
              </w:r>
            </w:hyperlink>
            <w:r>
              <w:rPr>
                <w:color w:val="392C69"/>
              </w:rPr>
              <w:t xml:space="preserve">, от 09.07.2020 </w:t>
            </w:r>
            <w:hyperlink r:id="rId13" w:history="1">
              <w:r>
                <w:rPr>
                  <w:color w:val="0000FF"/>
                </w:rPr>
                <w:t>N 9-4038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jc w:val="center"/>
        <w:outlineLvl w:val="1"/>
      </w:pPr>
      <w:r>
        <w:t>Глава 1. ОБЩИЕ ПОЛОЖЕНИЯ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1. Отношения, регулируемые настоящим Законом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lastRenderedPageBreak/>
        <w:t>г) обеспечение неотвратимости ответственности для лиц, совершающих коррупционные правонарушения;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8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jc w:val="center"/>
        <w:outlineLvl w:val="1"/>
      </w:pPr>
      <w:r>
        <w:t>Глава 2. ОРГАНИЗАЦИОННЫЕ ОСНОВЫ ПРОТИВОДЕЙСТВИЯ</w:t>
      </w:r>
    </w:p>
    <w:p w:rsidR="005953F4" w:rsidRDefault="005953F4">
      <w:pPr>
        <w:pStyle w:val="ConsPlusTitle"/>
        <w:jc w:val="center"/>
      </w:pPr>
      <w:r>
        <w:t>КОРРУПЦИИ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5953F4" w:rsidRDefault="005953F4">
      <w:pPr>
        <w:pStyle w:val="ConsPlusNormal"/>
        <w:jc w:val="both"/>
      </w:pPr>
      <w:r>
        <w:t xml:space="preserve">(пп. "а.1"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а.2)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5953F4" w:rsidRDefault="005953F4">
      <w:pPr>
        <w:pStyle w:val="ConsPlusNormal"/>
        <w:jc w:val="both"/>
      </w:pPr>
      <w:r>
        <w:t xml:space="preserve">(пп. "а.2"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lastRenderedPageBreak/>
        <w:t>а.3) устанавливает порядок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5953F4" w:rsidRDefault="005953F4">
      <w:pPr>
        <w:pStyle w:val="ConsPlusNormal"/>
        <w:jc w:val="both"/>
      </w:pPr>
      <w:r>
        <w:t xml:space="preserve">(пп. "а.3"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а.4) устанавливает порядок предварительного уведомления Губернатора Красноярского края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5953F4" w:rsidRDefault="005953F4">
      <w:pPr>
        <w:pStyle w:val="ConsPlusNormal"/>
        <w:jc w:val="both"/>
      </w:pPr>
      <w:r>
        <w:t xml:space="preserve">(пп. "а.4"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Губернатор Красноярского края: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(служебных) обязанностей, сдачи и оценки подарка, реализации (выкупа) и зачисления средств, вырученных от его реализации;</w:t>
      </w:r>
    </w:p>
    <w:p w:rsidR="005953F4" w:rsidRDefault="005953F4">
      <w:pPr>
        <w:pStyle w:val="ConsPlusNormal"/>
        <w:jc w:val="both"/>
      </w:pPr>
      <w:r>
        <w:t xml:space="preserve">(пп. "в.1"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5953F4" w:rsidRDefault="005953F4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5953F4" w:rsidRDefault="005953F4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lastRenderedPageBreak/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5. Участие органов местного самоуправления в противодействии коррупции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5953F4" w:rsidRDefault="005953F4">
      <w:pPr>
        <w:pStyle w:val="ConsPlusNormal"/>
        <w:jc w:val="both"/>
      </w:pPr>
      <w:r>
        <w:t xml:space="preserve">(в ред. Законов Красноярского края от 21.04.2016 </w:t>
      </w:r>
      <w:hyperlink r:id="rId30" w:history="1">
        <w:r>
          <w:rPr>
            <w:color w:val="0000FF"/>
          </w:rPr>
          <w:t>N 10-4437</w:t>
        </w:r>
      </w:hyperlink>
      <w:r>
        <w:t xml:space="preserve">, от 18.04.2019 </w:t>
      </w:r>
      <w:hyperlink r:id="rId31" w:history="1">
        <w:r>
          <w:rPr>
            <w:color w:val="0000FF"/>
          </w:rPr>
          <w:t>N 7-2689</w:t>
        </w:r>
      </w:hyperlink>
      <w:r>
        <w:t>)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6. Комиссия по координации работы по противодействию коррупции в Красноярском крае</w:t>
      </w:r>
    </w:p>
    <w:p w:rsidR="005953F4" w:rsidRDefault="005953F4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lastRenderedPageBreak/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3. Комиссия в целях </w:t>
      </w:r>
      <w:proofErr w:type="gramStart"/>
      <w:r>
        <w:t>выполнения</w:t>
      </w:r>
      <w:proofErr w:type="gramEnd"/>
      <w:r>
        <w:t xml:space="preserve"> возложенных на нее задач осуществляет следующие полномочия: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5953F4" w:rsidRDefault="005953F4">
      <w:pPr>
        <w:pStyle w:val="ConsPlusNormal"/>
        <w:spacing w:before="220"/>
        <w:ind w:firstLine="540"/>
        <w:jc w:val="both"/>
      </w:pPr>
      <w:bookmarkStart w:id="0" w:name="P102"/>
      <w:bookmarkEnd w:id="0"/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5. Порядок рассмотрения комиссией вопросов, указанных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утверждается Губернатором Красноярского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6. Основанием для рассмотрения комиссией вопросов, указанных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являются: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lastRenderedPageBreak/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б) поступившее на имя председателя комиссии заявление лица, указанного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в) поступившее на имя председателя комиссии заявление лица, указанного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7. Положение о проверке соблюдения лицами, указанными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lastRenderedPageBreak/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jc w:val="center"/>
        <w:outlineLvl w:val="1"/>
      </w:pPr>
      <w:r>
        <w:t>Глава 3. МЕРЫ ПРОТИВОДЕЙСТВИЯ КОРРУПЦИИ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8. Система мер противодействия коррупции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Основными мерами по противодействию коррупции являются: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5953F4" w:rsidRDefault="005953F4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б) антикоррупционный мониторинг;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ж) антикоррупционные образование и пропаганда;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9. Антикоррупционный мониторинг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lastRenderedPageBreak/>
        <w:t>в) достаточности и эффективности предпринимаемых мер по противодействию коррупции.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10. Антикоррупционная экспертиза нормативных правовых актов и их проектов</w:t>
      </w:r>
    </w:p>
    <w:p w:rsidR="005953F4" w:rsidRDefault="005953F4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5953F4" w:rsidRDefault="005953F4">
      <w:pPr>
        <w:pStyle w:val="ConsPlusNormal"/>
        <w:spacing w:before="220"/>
        <w:ind w:firstLine="540"/>
        <w:jc w:val="both"/>
      </w:pPr>
      <w:bookmarkStart w:id="1" w:name="P154"/>
      <w:bookmarkEnd w:id="1"/>
      <w: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а) органами государственной власти, иными государственными органами Красноярского </w:t>
      </w:r>
      <w:r>
        <w:lastRenderedPageBreak/>
        <w:t>края, которым переданы полномочия реорганизованных и (или) упраздненных органов;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54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7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20.12.2018 N 6-2344)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11. Антикоррупционные стандарты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</w:t>
      </w:r>
      <w:r>
        <w:lastRenderedPageBreak/>
        <w:t>служащих, работников государственных предприятий и государственных учреждений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12. Оптимизация системы закупок для государственных и муниципальных нужд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5953F4" w:rsidRDefault="005953F4">
      <w:pPr>
        <w:pStyle w:val="ConsPlusNormal"/>
        <w:jc w:val="both"/>
      </w:pPr>
      <w:r>
        <w:t xml:space="preserve">(п. "а"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13. Внедрение антикоррупционных механизмов в рамках реализации кадровой политики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а) мониторинга конкурсного замещения вакантных должностей;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5953F4" w:rsidRDefault="005953F4">
      <w:pPr>
        <w:pStyle w:val="ConsPlusNormal"/>
        <w:jc w:val="both"/>
      </w:pPr>
      <w:r>
        <w:t xml:space="preserve">(п. "б"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5953F4" w:rsidRDefault="005953F4">
      <w:pPr>
        <w:pStyle w:val="ConsPlusNormal"/>
        <w:jc w:val="both"/>
      </w:pPr>
      <w:r>
        <w:t xml:space="preserve">(п. "б.1"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</w:t>
      </w:r>
      <w:r>
        <w:lastRenderedPageBreak/>
        <w:t>муниципальными служащими запретов, ограничений и иных требований, установленных в целях противодействия коррупции;</w:t>
      </w:r>
    </w:p>
    <w:p w:rsidR="005953F4" w:rsidRDefault="005953F4">
      <w:pPr>
        <w:pStyle w:val="ConsPlusNormal"/>
        <w:jc w:val="both"/>
      </w:pPr>
      <w:r>
        <w:t xml:space="preserve">(п. "в.1"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14. Антикоррупционные образование и пропаганда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16. Государственная поддержка общественных антикоррупционных инициатив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3. Антикоррупционные стандарты должны предусматривать привлечение представителей </w:t>
      </w:r>
      <w:r>
        <w:lastRenderedPageBreak/>
        <w:t>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jc w:val="center"/>
        <w:outlineLvl w:val="1"/>
      </w:pPr>
      <w:r>
        <w:t>Глава 4. ПРОГРАММА ПРОТИВОДЕЙСТВИЯ КОРРУПЦИИ</w:t>
      </w:r>
    </w:p>
    <w:p w:rsidR="005953F4" w:rsidRDefault="005953F4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17. Программа противодействия коррупции</w:t>
      </w:r>
    </w:p>
    <w:p w:rsidR="005953F4" w:rsidRDefault="005953F4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4-1262)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5.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18. Отчеты о реализации программы по противодействию коррупции в Красноярском крае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bookmarkStart w:id="2" w:name="P235"/>
      <w:bookmarkEnd w:id="2"/>
      <w:r>
        <w:lastRenderedPageBreak/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5953F4" w:rsidRDefault="005953F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235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jc w:val="center"/>
        <w:outlineLvl w:val="1"/>
      </w:pPr>
      <w:r>
        <w:t>Глава 5. ЗАКЛЮЧИТЕЛЬНЫЕ ПОЛОЖЕНИЯ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ind w:firstLine="540"/>
        <w:jc w:val="both"/>
        <w:outlineLvl w:val="2"/>
      </w:pPr>
      <w:r>
        <w:t>Статья 19. Вступление в силу настоящего Закона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right"/>
      </w:pPr>
      <w:r>
        <w:t>Губернатор</w:t>
      </w:r>
    </w:p>
    <w:p w:rsidR="005953F4" w:rsidRDefault="005953F4">
      <w:pPr>
        <w:pStyle w:val="ConsPlusNormal"/>
        <w:jc w:val="right"/>
      </w:pPr>
      <w:r>
        <w:t>Красноярского края</w:t>
      </w:r>
    </w:p>
    <w:p w:rsidR="005953F4" w:rsidRDefault="005953F4">
      <w:pPr>
        <w:pStyle w:val="ConsPlusNormal"/>
        <w:jc w:val="right"/>
      </w:pPr>
      <w:r>
        <w:t>А.Г.ХЛОПОНИН</w:t>
      </w:r>
    </w:p>
    <w:p w:rsidR="005953F4" w:rsidRDefault="005953F4">
      <w:pPr>
        <w:pStyle w:val="ConsPlusNormal"/>
        <w:jc w:val="right"/>
      </w:pPr>
      <w:r>
        <w:t>22.07.2009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right"/>
        <w:outlineLvl w:val="0"/>
      </w:pPr>
      <w:r>
        <w:t>Приложение</w:t>
      </w:r>
    </w:p>
    <w:p w:rsidR="005953F4" w:rsidRDefault="005953F4">
      <w:pPr>
        <w:pStyle w:val="ConsPlusNormal"/>
        <w:jc w:val="right"/>
      </w:pPr>
      <w:r>
        <w:t>к Закону края</w:t>
      </w:r>
    </w:p>
    <w:p w:rsidR="005953F4" w:rsidRDefault="005953F4">
      <w:pPr>
        <w:pStyle w:val="ConsPlusNormal"/>
        <w:jc w:val="right"/>
      </w:pPr>
      <w:r>
        <w:t>от 7 июля 2009 г. N 8-3610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Title"/>
        <w:jc w:val="center"/>
      </w:pPr>
      <w:r>
        <w:t>ПОРЯДОК</w:t>
      </w:r>
    </w:p>
    <w:p w:rsidR="005953F4" w:rsidRDefault="005953F4">
      <w:pPr>
        <w:pStyle w:val="ConsPlusTitle"/>
        <w:jc w:val="center"/>
      </w:pPr>
      <w:r>
        <w:t>ПРЕДВАРИТЕЛЬНОГО УВЕДОМЛЕНИЯ ГУБЕРНАТОРА КРАСНОЯРСКОГО</w:t>
      </w:r>
    </w:p>
    <w:p w:rsidR="005953F4" w:rsidRDefault="005953F4">
      <w:pPr>
        <w:pStyle w:val="ConsPlusTitle"/>
        <w:jc w:val="center"/>
      </w:pPr>
      <w:r>
        <w:t>КРАЯ ЛИЦАМИ, ЗАМЕЩАЮЩИМИ ГОСУДАРСТВЕННЫЕ ДОЛЖНОСТИ</w:t>
      </w:r>
    </w:p>
    <w:p w:rsidR="005953F4" w:rsidRDefault="005953F4">
      <w:pPr>
        <w:pStyle w:val="ConsPlusTitle"/>
        <w:jc w:val="center"/>
      </w:pPr>
      <w:r>
        <w:t>КРАСНОЯРСКОГО КРАЯ, ЛИЦАМИ, ЗАМЕЩАЮЩИМИ МУНИЦИПАЛЬНЫЕ</w:t>
      </w:r>
    </w:p>
    <w:p w:rsidR="005953F4" w:rsidRDefault="005953F4">
      <w:pPr>
        <w:pStyle w:val="ConsPlusTitle"/>
        <w:jc w:val="center"/>
      </w:pPr>
      <w:r>
        <w:t>ДОЛЖНОСТИ И ОСУЩЕСТВЛЯЮЩИМИ СВОИ ПОЛНОМОЧИЯ НА ПОСТОЯННОЙ</w:t>
      </w:r>
    </w:p>
    <w:p w:rsidR="005953F4" w:rsidRDefault="005953F4">
      <w:pPr>
        <w:pStyle w:val="ConsPlusTitle"/>
        <w:jc w:val="center"/>
      </w:pPr>
      <w:r>
        <w:t>ОСНОВЕ, ОБ УЧАСТИИ НА БЕЗВОЗМЕЗДНОЙ ОСНОВЕ В УПРАВЛЕНИИ</w:t>
      </w:r>
    </w:p>
    <w:p w:rsidR="005953F4" w:rsidRDefault="005953F4">
      <w:pPr>
        <w:pStyle w:val="ConsPlusTitle"/>
        <w:jc w:val="center"/>
      </w:pPr>
      <w:r>
        <w:t>НЕКОММЕРЧЕСКИМИ ОРГАНИЗАЦИЯМИ</w:t>
      </w:r>
    </w:p>
    <w:p w:rsidR="005953F4" w:rsidRDefault="005953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53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3F4" w:rsidRDefault="005953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3F4" w:rsidRDefault="005953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09.07.2020 N 9-4038)</w:t>
            </w:r>
          </w:p>
        </w:tc>
      </w:tr>
    </w:tbl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ind w:firstLine="540"/>
        <w:jc w:val="both"/>
      </w:pPr>
      <w:r>
        <w:t xml:space="preserve">1. Настоящий порядок во исполнение положений </w:t>
      </w:r>
      <w:hyperlink r:id="rId54" w:history="1">
        <w:r>
          <w:rPr>
            <w:color w:val="0000FF"/>
          </w:rPr>
          <w:t>пункта 2 части 3.4</w:t>
        </w:r>
      </w:hyperlink>
      <w:r>
        <w:t xml:space="preserve">, </w:t>
      </w:r>
      <w:hyperlink r:id="rId55" w:history="1">
        <w:r>
          <w:rPr>
            <w:color w:val="0000FF"/>
          </w:rPr>
          <w:t>пункта 2 части 3.5 статьи 12.1</w:t>
        </w:r>
      </w:hyperlink>
      <w:r>
        <w:t xml:space="preserve"> Федерального закона от 25 декабря 2008 года N 273-ФЗ "О противодействии коррупции" (далее - Федеральный закон) устанавливает процедуру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лицами, замещающими муниципальные должности и осуществляющими свои полномочия на постоянной основе (далее - лица, замещающие государственные должности края, лица, замещающие муниципальные должности), об участии на безвозмездной основе в управлении некоммерческими организациями (далее - порядок).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56" w:history="1">
        <w:r>
          <w:rPr>
            <w:color w:val="0000FF"/>
          </w:rPr>
          <w:t>пунктом 2 части 3.4 статьи 12.1</w:t>
        </w:r>
      </w:hyperlink>
      <w:r>
        <w:t xml:space="preserve"> Федерального закона лица, замещающие </w:t>
      </w:r>
      <w:r>
        <w:lastRenderedPageBreak/>
        <w:t>государственные должности края,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57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лица, замещающие муниципальные должности,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 xml:space="preserve">4. </w:t>
      </w:r>
      <w:hyperlink w:anchor="P299" w:history="1"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(далее - уведомление) представляется по форме согласно приложению к настоящему порядку.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5. Уведомление направляется Губернатору Красноярского края заказным почтовым отправлением с описью вложения или представляется лично лицом, замещающим государственную должность края, лицом, замещающим муниципальную должность, в уполномоченный государственный орган края по профилактике коррупционных и иных правонарушений (далее - уполномоченный орган) до начала запланированного участия на безвозмездной основе в управлении некоммерческой организацией.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Лица, участвующие на безвозмездной основе в управлении некоммерческой организацией на день избрания, утверждения, наделения полномочиями или назначения на государственную должность края, муниципальную должность, полномочия по которой осуществляются на постоянной основе, представляют уведомление в день избрания, утверждения, наделения полномочиями или назначения на государственную должность края, муниципальную должность.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6. Уполномоченный орган регистрирует уведомление в день его поступления в журнале регистрации с указанием даты подачи уведомления, его регистрационного номера, фамилии, инициалов и должности лица, подавшего уведомление, фамилии, инициалов и должности государственного гражданского служащего края, зарегистрировавшего уведомление.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Датой подачи уведомления, направленного почтовым отправлением, считается дата, указанная на почтовом штемпеле организации федеральной почтовой связи по месту отправления уведомления.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7. Копия уведомления с указанием даты его регистрации, регистрационного номера, фамилии, инициалов и должности лица, зарегистрировавшего уведомление, выдается уполномоченным органом лицу, замещающему государственную должность края, лицу, замещающему муниципальную должность, в день регистрации уведомления.</w:t>
      </w:r>
    </w:p>
    <w:p w:rsidR="005953F4" w:rsidRDefault="005953F4">
      <w:pPr>
        <w:pStyle w:val="ConsPlusNormal"/>
        <w:spacing w:before="220"/>
        <w:ind w:firstLine="540"/>
        <w:jc w:val="both"/>
      </w:pPr>
      <w:r>
        <w:t>При получении уведомления, направленного почтовым отправлением, уполномоченный орган направляет лицу, замещающему государственную должность края, лицу, замещающему муниципальную должность, копию уведомления с указанием даты его регистрации, регистрационного номера, фамилии, инициалов и должности лица, зарегистрировавшего уведомление, в течение 3 рабочих дней со дня регистрации уведомления.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right"/>
        <w:outlineLvl w:val="1"/>
      </w:pPr>
      <w:r>
        <w:t>Приложение</w:t>
      </w:r>
    </w:p>
    <w:p w:rsidR="005953F4" w:rsidRDefault="005953F4">
      <w:pPr>
        <w:pStyle w:val="ConsPlusNormal"/>
        <w:jc w:val="right"/>
      </w:pPr>
      <w:r>
        <w:t>к Порядку</w:t>
      </w:r>
    </w:p>
    <w:p w:rsidR="005953F4" w:rsidRDefault="005953F4">
      <w:pPr>
        <w:pStyle w:val="ConsPlusNormal"/>
        <w:jc w:val="right"/>
      </w:pPr>
      <w:r>
        <w:t>предварительного уведомления</w:t>
      </w:r>
    </w:p>
    <w:p w:rsidR="005953F4" w:rsidRDefault="005953F4">
      <w:pPr>
        <w:pStyle w:val="ConsPlusNormal"/>
        <w:jc w:val="right"/>
      </w:pPr>
      <w:r>
        <w:t>Губернатора Красноярского края</w:t>
      </w:r>
    </w:p>
    <w:p w:rsidR="005953F4" w:rsidRDefault="005953F4">
      <w:pPr>
        <w:pStyle w:val="ConsPlusNormal"/>
        <w:jc w:val="right"/>
      </w:pPr>
      <w:r>
        <w:t>лицами, замещающими государственные</w:t>
      </w:r>
    </w:p>
    <w:p w:rsidR="005953F4" w:rsidRDefault="005953F4">
      <w:pPr>
        <w:pStyle w:val="ConsPlusNormal"/>
        <w:jc w:val="right"/>
      </w:pPr>
      <w:r>
        <w:t>должности Красноярского края,</w:t>
      </w:r>
    </w:p>
    <w:p w:rsidR="005953F4" w:rsidRDefault="005953F4">
      <w:pPr>
        <w:pStyle w:val="ConsPlusNormal"/>
        <w:jc w:val="right"/>
      </w:pPr>
      <w:r>
        <w:t>лицами, замещающими муниципальные</w:t>
      </w:r>
    </w:p>
    <w:p w:rsidR="005953F4" w:rsidRDefault="005953F4">
      <w:pPr>
        <w:pStyle w:val="ConsPlusNormal"/>
        <w:jc w:val="right"/>
      </w:pPr>
      <w:r>
        <w:t>должности и осуществляющими свои</w:t>
      </w:r>
    </w:p>
    <w:p w:rsidR="005953F4" w:rsidRDefault="005953F4">
      <w:pPr>
        <w:pStyle w:val="ConsPlusNormal"/>
        <w:jc w:val="right"/>
      </w:pPr>
      <w:r>
        <w:t>полномочия на постоянной основе,</w:t>
      </w:r>
    </w:p>
    <w:p w:rsidR="005953F4" w:rsidRDefault="005953F4">
      <w:pPr>
        <w:pStyle w:val="ConsPlusNormal"/>
        <w:jc w:val="right"/>
      </w:pPr>
      <w:r>
        <w:t>об участии на безвозмездной</w:t>
      </w:r>
    </w:p>
    <w:p w:rsidR="005953F4" w:rsidRDefault="005953F4">
      <w:pPr>
        <w:pStyle w:val="ConsPlusNormal"/>
        <w:jc w:val="right"/>
      </w:pPr>
      <w:r>
        <w:t>основе в управлении</w:t>
      </w:r>
    </w:p>
    <w:p w:rsidR="005953F4" w:rsidRDefault="005953F4">
      <w:pPr>
        <w:pStyle w:val="ConsPlusNormal"/>
        <w:jc w:val="right"/>
      </w:pPr>
      <w:r>
        <w:t>некоммерческими организациями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nformat"/>
        <w:jc w:val="both"/>
      </w:pPr>
      <w:r>
        <w:t xml:space="preserve">                                                                Губернатору</w:t>
      </w:r>
    </w:p>
    <w:p w:rsidR="005953F4" w:rsidRDefault="005953F4">
      <w:pPr>
        <w:pStyle w:val="ConsPlusNonformat"/>
        <w:jc w:val="both"/>
      </w:pPr>
      <w:r>
        <w:t xml:space="preserve">                                                         Красноярского края</w:t>
      </w:r>
    </w:p>
    <w:p w:rsidR="005953F4" w:rsidRDefault="005953F4">
      <w:pPr>
        <w:pStyle w:val="ConsPlusNonformat"/>
        <w:jc w:val="both"/>
      </w:pPr>
    </w:p>
    <w:p w:rsidR="005953F4" w:rsidRDefault="005953F4">
      <w:pPr>
        <w:pStyle w:val="ConsPlusNonformat"/>
        <w:jc w:val="both"/>
      </w:pPr>
      <w:bookmarkStart w:id="3" w:name="P299"/>
      <w:bookmarkEnd w:id="3"/>
      <w:r>
        <w:t xml:space="preserve">                                Уведомление</w:t>
      </w:r>
    </w:p>
    <w:p w:rsidR="005953F4" w:rsidRDefault="005953F4">
      <w:pPr>
        <w:pStyle w:val="ConsPlusNonformat"/>
        <w:jc w:val="both"/>
      </w:pPr>
      <w:r>
        <w:t xml:space="preserve">              об участии на безвозмездной основе в управлении</w:t>
      </w:r>
    </w:p>
    <w:p w:rsidR="005953F4" w:rsidRDefault="005953F4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5953F4" w:rsidRDefault="005953F4">
      <w:pPr>
        <w:pStyle w:val="ConsPlusNonformat"/>
        <w:jc w:val="both"/>
      </w:pPr>
    </w:p>
    <w:p w:rsidR="005953F4" w:rsidRDefault="005953F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953F4" w:rsidRDefault="005953F4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5953F4" w:rsidRDefault="005953F4">
      <w:pPr>
        <w:pStyle w:val="ConsPlusNonformat"/>
        <w:jc w:val="both"/>
      </w:pPr>
      <w:r>
        <w:t>__________________________________________________________________________,</w:t>
      </w:r>
    </w:p>
    <w:p w:rsidR="005953F4" w:rsidRDefault="005953F4">
      <w:pPr>
        <w:pStyle w:val="ConsPlusNonformat"/>
        <w:jc w:val="both"/>
      </w:pPr>
      <w:r>
        <w:t xml:space="preserve">      (серия и номер паспорта, дата выдачи и орган, выдавший паспорт)</w:t>
      </w:r>
    </w:p>
    <w:p w:rsidR="005953F4" w:rsidRDefault="005953F4">
      <w:pPr>
        <w:pStyle w:val="ConsPlusNonformat"/>
        <w:jc w:val="both"/>
      </w:pPr>
      <w:r>
        <w:t>замещающий ________________________________________________________________</w:t>
      </w:r>
    </w:p>
    <w:p w:rsidR="005953F4" w:rsidRDefault="005953F4">
      <w:pPr>
        <w:pStyle w:val="ConsPlusNonformat"/>
        <w:jc w:val="both"/>
      </w:pPr>
      <w:r>
        <w:t>__________________________________________________________________________,</w:t>
      </w:r>
    </w:p>
    <w:p w:rsidR="005953F4" w:rsidRDefault="005953F4">
      <w:pPr>
        <w:pStyle w:val="ConsPlusNonformat"/>
        <w:jc w:val="both"/>
      </w:pPr>
      <w:r>
        <w:t xml:space="preserve">        (наименование государственной должности Красноярского края,</w:t>
      </w:r>
    </w:p>
    <w:p w:rsidR="005953F4" w:rsidRDefault="005953F4">
      <w:pPr>
        <w:pStyle w:val="ConsPlusNonformat"/>
        <w:jc w:val="both"/>
      </w:pPr>
      <w:r>
        <w:t xml:space="preserve">                         муниципальной должности)</w:t>
      </w:r>
    </w:p>
    <w:p w:rsidR="005953F4" w:rsidRDefault="005953F4">
      <w:pPr>
        <w:pStyle w:val="ConsPlusNonformat"/>
        <w:jc w:val="both"/>
      </w:pPr>
      <w:proofErr w:type="gramStart"/>
      <w:r>
        <w:t>уведомляю  об</w:t>
      </w:r>
      <w:proofErr w:type="gramEnd"/>
      <w:r>
        <w:t xml:space="preserve">  участии  с "__" _______________ г. на безвозмездной основе в</w:t>
      </w:r>
    </w:p>
    <w:p w:rsidR="005953F4" w:rsidRDefault="005953F4">
      <w:pPr>
        <w:pStyle w:val="ConsPlusNonformat"/>
        <w:jc w:val="both"/>
      </w:pPr>
      <w:r>
        <w:t>управлении некоммерческой организацией ____________________________________</w:t>
      </w:r>
    </w:p>
    <w:p w:rsidR="005953F4" w:rsidRDefault="005953F4">
      <w:pPr>
        <w:pStyle w:val="ConsPlusNonformat"/>
        <w:jc w:val="both"/>
      </w:pPr>
      <w:r>
        <w:t>___________________________________________________________________________</w:t>
      </w:r>
    </w:p>
    <w:p w:rsidR="005953F4" w:rsidRDefault="005953F4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5953F4" w:rsidRDefault="005953F4">
      <w:pPr>
        <w:pStyle w:val="ConsPlusNonformat"/>
        <w:jc w:val="both"/>
      </w:pPr>
      <w:r>
        <w:t>___________________________________________________________________________</w:t>
      </w:r>
    </w:p>
    <w:p w:rsidR="005953F4" w:rsidRDefault="005953F4">
      <w:pPr>
        <w:pStyle w:val="ConsPlusNonformat"/>
        <w:jc w:val="both"/>
      </w:pPr>
      <w:r>
        <w:t xml:space="preserve">       (юридический и фактический адреса некоммерческой организации)</w:t>
      </w:r>
    </w:p>
    <w:p w:rsidR="005953F4" w:rsidRDefault="005953F4">
      <w:pPr>
        <w:pStyle w:val="ConsPlusNonformat"/>
        <w:jc w:val="both"/>
      </w:pPr>
      <w:r>
        <w:t>в качестве _______________________________________________________________.</w:t>
      </w:r>
    </w:p>
    <w:p w:rsidR="005953F4" w:rsidRDefault="005953F4">
      <w:pPr>
        <w:pStyle w:val="ConsPlusNonformat"/>
        <w:jc w:val="both"/>
      </w:pPr>
      <w:r>
        <w:t xml:space="preserve">                     (наименование должности в органе управления</w:t>
      </w:r>
    </w:p>
    <w:p w:rsidR="005953F4" w:rsidRDefault="005953F4">
      <w:pPr>
        <w:pStyle w:val="ConsPlusNonformat"/>
        <w:jc w:val="both"/>
      </w:pPr>
      <w:r>
        <w:t xml:space="preserve">                             некоммерческой организацией)</w:t>
      </w:r>
    </w:p>
    <w:p w:rsidR="005953F4" w:rsidRDefault="005953F4">
      <w:pPr>
        <w:pStyle w:val="ConsPlusNonformat"/>
        <w:jc w:val="both"/>
      </w:pPr>
    </w:p>
    <w:p w:rsidR="005953F4" w:rsidRDefault="005953F4">
      <w:pPr>
        <w:pStyle w:val="ConsPlusNonformat"/>
        <w:jc w:val="both"/>
      </w:pPr>
      <w:r>
        <w:t>____________      _____________      ______________________________________</w:t>
      </w:r>
    </w:p>
    <w:p w:rsidR="005953F4" w:rsidRDefault="005953F4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(подпись)               (фамилия, инициалы лица,</w:t>
      </w:r>
    </w:p>
    <w:p w:rsidR="005953F4" w:rsidRDefault="005953F4">
      <w:pPr>
        <w:pStyle w:val="ConsPlusNonformat"/>
        <w:jc w:val="both"/>
      </w:pPr>
      <w:r>
        <w:t xml:space="preserve">                                           представившего уведомление)</w:t>
      </w:r>
    </w:p>
    <w:p w:rsidR="005953F4" w:rsidRDefault="005953F4">
      <w:pPr>
        <w:pStyle w:val="ConsPlusNonformat"/>
        <w:jc w:val="both"/>
      </w:pPr>
    </w:p>
    <w:p w:rsidR="005953F4" w:rsidRDefault="005953F4">
      <w:pPr>
        <w:pStyle w:val="ConsPlusNonformat"/>
        <w:jc w:val="both"/>
      </w:pPr>
      <w:r>
        <w:t>__________________ N _______________________</w:t>
      </w:r>
    </w:p>
    <w:p w:rsidR="005953F4" w:rsidRDefault="005953F4">
      <w:pPr>
        <w:pStyle w:val="ConsPlusNonformat"/>
        <w:jc w:val="both"/>
      </w:pPr>
      <w:r>
        <w:t xml:space="preserve">(дата </w:t>
      </w:r>
      <w:proofErr w:type="gramStart"/>
      <w:r>
        <w:t xml:space="preserve">регистрации)   </w:t>
      </w:r>
      <w:proofErr w:type="gramEnd"/>
      <w:r>
        <w:t>(регистрационный номер)</w:t>
      </w:r>
    </w:p>
    <w:p w:rsidR="005953F4" w:rsidRDefault="005953F4">
      <w:pPr>
        <w:pStyle w:val="ConsPlusNonformat"/>
        <w:jc w:val="both"/>
      </w:pPr>
    </w:p>
    <w:p w:rsidR="005953F4" w:rsidRDefault="005953F4">
      <w:pPr>
        <w:pStyle w:val="ConsPlusNonformat"/>
        <w:jc w:val="both"/>
      </w:pPr>
      <w:r>
        <w:t>_____________ _____________________________________________________________</w:t>
      </w:r>
    </w:p>
    <w:p w:rsidR="005953F4" w:rsidRDefault="005953F4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(фамилия, инициалы и должность лица,</w:t>
      </w:r>
    </w:p>
    <w:p w:rsidR="005953F4" w:rsidRDefault="005953F4">
      <w:pPr>
        <w:pStyle w:val="ConsPlusNonformat"/>
        <w:jc w:val="both"/>
      </w:pPr>
      <w:r>
        <w:t xml:space="preserve">                             зарегистрировавшего уведомление)</w:t>
      </w: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jc w:val="both"/>
      </w:pPr>
    </w:p>
    <w:p w:rsidR="005953F4" w:rsidRDefault="00595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235" w:rsidRDefault="00ED4235">
      <w:bookmarkStart w:id="4" w:name="_GoBack"/>
      <w:bookmarkEnd w:id="4"/>
    </w:p>
    <w:sectPr w:rsidR="00ED4235" w:rsidSect="00AF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F4"/>
    <w:rsid w:val="005953F4"/>
    <w:rsid w:val="00E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032FB-8ACC-45F6-93B8-C634B28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3701F91D07566AD41431F4E0CA21D4246873D5741A83D4C129E8E54AFE261FB10BE223183E4E5D9674D4D1756AF8AB8106709B53CF2C235163831El2LDL" TargetMode="External"/><Relationship Id="rId18" Type="http://schemas.openxmlformats.org/officeDocument/2006/relationships/hyperlink" Target="consultantplus://offline/ref=E73701F91D07566AD41431F4E0CA21D4246873D5741B82D1CA2FE8E54AFE261FB10BE2230A3E1651947CCAD07F7FAEFAC7l5L3L" TargetMode="External"/><Relationship Id="rId26" Type="http://schemas.openxmlformats.org/officeDocument/2006/relationships/hyperlink" Target="consultantplus://offline/ref=E73701F91D07566AD41431F4E0CA21D4246873D577198BD5C725E8E54AFE261FB10BE223183E4E5D9674D4D07F6AF8AB8106709B53CF2C235163831El2LDL" TargetMode="External"/><Relationship Id="rId39" Type="http://schemas.openxmlformats.org/officeDocument/2006/relationships/hyperlink" Target="consultantplus://offline/ref=E73701F91D07566AD41431F4E0CA21D4246873D577198BD5C725E8E54AFE261FB10BE223183E4E5D9674D4D77B6AF8AB8106709B53CF2C235163831El2LDL" TargetMode="External"/><Relationship Id="rId21" Type="http://schemas.openxmlformats.org/officeDocument/2006/relationships/hyperlink" Target="consultantplus://offline/ref=E73701F91D07566AD41431F4E0CA21D4246873D5741E8BD8C22EE8E54AFE261FB10BE223183E4E5D9674D4D07D6AF8AB8106709B53CF2C235163831El2LDL" TargetMode="External"/><Relationship Id="rId34" Type="http://schemas.openxmlformats.org/officeDocument/2006/relationships/hyperlink" Target="consultantplus://offline/ref=E73701F91D07566AD41431F4E0CA21D4246873D5741F8CD7C728E8E54AFE261FB10BE223183E4E5D9674D4D1746AF8AB8106709B53CF2C235163831El2LDL" TargetMode="External"/><Relationship Id="rId42" Type="http://schemas.openxmlformats.org/officeDocument/2006/relationships/hyperlink" Target="consultantplus://offline/ref=E73701F91D07566AD41431F4E0CA21D4246873D57F1C82D9CA26B5EF42A72A1DB604BD341F77425C9674D5D37635FDBE905E7F9145D02F3F4D6181l1LCL" TargetMode="External"/><Relationship Id="rId47" Type="http://schemas.openxmlformats.org/officeDocument/2006/relationships/hyperlink" Target="consultantplus://offline/ref=E73701F91D07566AD41431F4E0CA21D4246873D5731C89D9C326B5EF42A72A1DB604BD341F77425C9674D4D87635FDBE905E7F9145D02F3F4D6181l1LCL" TargetMode="External"/><Relationship Id="rId50" Type="http://schemas.openxmlformats.org/officeDocument/2006/relationships/hyperlink" Target="consultantplus://offline/ref=E73701F91D07566AD41431F4E0CA21D4246873D5741F8CD7C728E8E54AFE261FB10BE223183E4E5D9674D4D07D6AF8AB8106709B53CF2C235163831El2LDL" TargetMode="External"/><Relationship Id="rId55" Type="http://schemas.openxmlformats.org/officeDocument/2006/relationships/hyperlink" Target="consultantplus://offline/ref=E73701F91D07566AD4142FF9F6A67EDB24662CDA721881879E79EEB215AE204AF14BE4755F7F4808C73081DC7F69B2FBC74D7F9959lDL1L" TargetMode="External"/><Relationship Id="rId7" Type="http://schemas.openxmlformats.org/officeDocument/2006/relationships/hyperlink" Target="consultantplus://offline/ref=E73701F91D07566AD41431F4E0CA21D4246873D577188FD2C22AE8E54AFE261FB10BE223183E4E5D9674D4D1756AF8AB8106709B53CF2C235163831El2L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3701F91D07566AD41431F4E0CA21D4246873D577198BD5C725E8E54AFE261FB10BE223183E4E5D9674D4D1746AF8AB8106709B53CF2C235163831El2LDL" TargetMode="External"/><Relationship Id="rId29" Type="http://schemas.openxmlformats.org/officeDocument/2006/relationships/hyperlink" Target="consultantplus://offline/ref=E73701F91D07566AD41431F4E0CA21D4246873D5741C8FD8C028E8E54AFE261FB10BE223183E4E5D9674D4D07C6AF8AB8106709B53CF2C235163831El2LDL" TargetMode="External"/><Relationship Id="rId11" Type="http://schemas.openxmlformats.org/officeDocument/2006/relationships/hyperlink" Target="consultantplus://offline/ref=E73701F91D07566AD41431F4E0CA21D4246873D5741F82D9C324E8E54AFE261FB10BE223183E4E5D9674D4D1756AF8AB8106709B53CF2C235163831El2LDL" TargetMode="External"/><Relationship Id="rId24" Type="http://schemas.openxmlformats.org/officeDocument/2006/relationships/hyperlink" Target="consultantplus://offline/ref=E73701F91D07566AD41431F4E0CA21D4246873D5741A83D4C129E8E54AFE261FB10BE223183E4E5D9674D4D07F6AF8AB8106709B53CF2C235163831El2LDL" TargetMode="External"/><Relationship Id="rId32" Type="http://schemas.openxmlformats.org/officeDocument/2006/relationships/hyperlink" Target="consultantplus://offline/ref=E73701F91D07566AD41431F4E0CA21D4246873D577198BD5C725E8E54AFE261FB10BE223183E4E5D9674D4D37D6AF8AB8106709B53CF2C235163831El2LDL" TargetMode="External"/><Relationship Id="rId37" Type="http://schemas.openxmlformats.org/officeDocument/2006/relationships/hyperlink" Target="consultantplus://offline/ref=E73701F91D07566AD4142FF9F6A67EDB246325D0771981879E79EEB215AE204AF14BE4765B7A4358957F80803934A1F8CD4D7C9B45D32D23l4LFL" TargetMode="External"/><Relationship Id="rId40" Type="http://schemas.openxmlformats.org/officeDocument/2006/relationships/hyperlink" Target="consultantplus://offline/ref=E73701F91D07566AD41431F4E0CA21D4246873D577198BD5C725E8E54AFE261FB10BE223183E4E5D9674D4D77A6AF8AB8106709B53CF2C235163831El2LDL" TargetMode="External"/><Relationship Id="rId45" Type="http://schemas.openxmlformats.org/officeDocument/2006/relationships/hyperlink" Target="consultantplus://offline/ref=E73701F91D07566AD41431F4E0CA21D4246873D5741E8BD8C22EE8E54AFE261FB10BE223183E4E5D9674D4D0796AF8AB8106709B53CF2C235163831El2LDL" TargetMode="External"/><Relationship Id="rId53" Type="http://schemas.openxmlformats.org/officeDocument/2006/relationships/hyperlink" Target="consultantplus://offline/ref=E73701F91D07566AD41431F4E0CA21D4246873D5741A83D4C129E8E54AFE261FB10BE223183E4E5D9674D4D07E6AF8AB8106709B53CF2C235163831El2LD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E73701F91D07566AD41431F4E0CA21D4246873D5731C89D9C326B5EF42A72A1DB604BD341F77425C9674D4D97635FDBE905E7F9145D02F3F4D6181l1LCL" TargetMode="External"/><Relationship Id="rId19" Type="http://schemas.openxmlformats.org/officeDocument/2006/relationships/hyperlink" Target="consultantplus://offline/ref=E73701F91D07566AD41431F4E0CA21D4246873D5741C8FD8C028E8E54AFE261FB10BE223183E4E5D9674D4D1746AF8AB8106709B53CF2C235163831El2L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3701F91D07566AD41431F4E0CA21D4246873D5741E8BD8C22EE8E54AFE261FB10BE223183E4E5D9674D4D1756AF8AB8106709B53CF2C235163831El2LDL" TargetMode="External"/><Relationship Id="rId14" Type="http://schemas.openxmlformats.org/officeDocument/2006/relationships/hyperlink" Target="consultantplus://offline/ref=E73701F91D07566AD41431F4E0CA21D4246873D57F1C82D9CA26B5EF42A72A1DB604BD341F77425C9674D4D87635FDBE905E7F9145D02F3F4D6181l1LCL" TargetMode="External"/><Relationship Id="rId22" Type="http://schemas.openxmlformats.org/officeDocument/2006/relationships/hyperlink" Target="consultantplus://offline/ref=E73701F91D07566AD41431F4E0CA21D4246873D5741A83D4C129E8E54AFE261FB10BE223183E4E5D9674D4D1746AF8AB8106709B53CF2C235163831El2LDL" TargetMode="External"/><Relationship Id="rId27" Type="http://schemas.openxmlformats.org/officeDocument/2006/relationships/hyperlink" Target="consultantplus://offline/ref=E73701F91D07566AD41431F4E0CA21D4246873D577198BD5C725E8E54AFE261FB10BE223183E4E5D9674D4D0756AF8AB8106709B53CF2C235163831El2LDL" TargetMode="External"/><Relationship Id="rId30" Type="http://schemas.openxmlformats.org/officeDocument/2006/relationships/hyperlink" Target="consultantplus://offline/ref=E73701F91D07566AD41431F4E0CA21D4246873D577198BD5C725E8E54AFE261FB10BE223183E4E5D9674D4D0746AF8AB8106709B53CF2C235163831El2LDL" TargetMode="External"/><Relationship Id="rId35" Type="http://schemas.openxmlformats.org/officeDocument/2006/relationships/hyperlink" Target="consultantplus://offline/ref=E73701F91D07566AD41431F4E0CA21D4246873D577198BD5C725E8E54AFE261FB10BE223183E4E5D9674D4D47F6AF8AB8106709B53CF2C235163831El2LDL" TargetMode="External"/><Relationship Id="rId43" Type="http://schemas.openxmlformats.org/officeDocument/2006/relationships/hyperlink" Target="consultantplus://offline/ref=E73701F91D07566AD41431F4E0CA21D4246873D57F1C82D9CA26B5EF42A72A1DB604BD341F77425C9674D5D57635FDBE905E7F9145D02F3F4D6181l1LCL" TargetMode="External"/><Relationship Id="rId48" Type="http://schemas.openxmlformats.org/officeDocument/2006/relationships/hyperlink" Target="consultantplus://offline/ref=E73701F91D07566AD41431F4E0CA21D4246873D577198BD5C725E8E54AFE261FB10BE223183E4E5D9674D4D7746AF8AB8106709B53CF2C235163831El2LDL" TargetMode="External"/><Relationship Id="rId56" Type="http://schemas.openxmlformats.org/officeDocument/2006/relationships/hyperlink" Target="consultantplus://offline/ref=E73701F91D07566AD4142FF9F6A67EDB24662CDA721881879E79EEB215AE204AF14BE47558734808C73081DC7F69B2FBC74D7F9959lDL1L" TargetMode="External"/><Relationship Id="rId8" Type="http://schemas.openxmlformats.org/officeDocument/2006/relationships/hyperlink" Target="consultantplus://offline/ref=E73701F91D07566AD41431F4E0CA21D4246873D577198BD5C725E8E54AFE261FB10BE223183E4E5D9674D4D1756AF8AB8106709B53CF2C235163831El2LDL" TargetMode="External"/><Relationship Id="rId51" Type="http://schemas.openxmlformats.org/officeDocument/2006/relationships/hyperlink" Target="consultantplus://offline/ref=E73701F91D07566AD41431F4E0CA21D4246873D577198BD5C725E8E54AFE261FB10BE223183E4E5D9674D4D6746AF8AB8106709B53CF2C235163831El2L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3701F91D07566AD41431F4E0CA21D4246873D5741C8FD8C028E8E54AFE261FB10BE223183E4E5D9674D4D1756AF8AB8106709B53CF2C235163831El2LDL" TargetMode="External"/><Relationship Id="rId17" Type="http://schemas.openxmlformats.org/officeDocument/2006/relationships/hyperlink" Target="consultantplus://offline/ref=E73701F91D07566AD4142FF9F6A67EDB256B2ADD7D48D685CF2CE0B71DFE7A5AE702EB7F457B41429474D6lDL1L" TargetMode="External"/><Relationship Id="rId25" Type="http://schemas.openxmlformats.org/officeDocument/2006/relationships/hyperlink" Target="consultantplus://offline/ref=E73701F91D07566AD41431F4E0CA21D4246873D5741E8BD8C22EE8E54AFE261FB10BE223183E4E5D9674D4D07F6AF8AB8106709B53CF2C235163831El2LDL" TargetMode="External"/><Relationship Id="rId33" Type="http://schemas.openxmlformats.org/officeDocument/2006/relationships/hyperlink" Target="consultantplus://offline/ref=E73701F91D07566AD4142FF9F6A67EDB24622ADE711D81879E79EEB215AE204AE34BBC7A59725D5D946AD6D17Fl6L1L" TargetMode="External"/><Relationship Id="rId38" Type="http://schemas.openxmlformats.org/officeDocument/2006/relationships/hyperlink" Target="consultantplus://offline/ref=E73701F91D07566AD41431F4E0CA21D4246873D5741F82D9C324E8E54AFE261FB10BE223183E4E5D9674D4D1756AF8AB8106709B53CF2C235163831El2LDL" TargetMode="External"/><Relationship Id="rId46" Type="http://schemas.openxmlformats.org/officeDocument/2006/relationships/hyperlink" Target="consultantplus://offline/ref=E73701F91D07566AD41431F4E0CA21D4246873D5741C8FD8C028E8E54AFE261FB10BE223183E4E5D9674D4D07E6AF8AB8106709B53CF2C235163831El2LDL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E73701F91D07566AD41431F4E0CA21D4246873D577198BD5C725E8E54AFE261FB10BE223183E4E5D9674D4D07C6AF8AB8106709B53CF2C235163831El2LDL" TargetMode="External"/><Relationship Id="rId41" Type="http://schemas.openxmlformats.org/officeDocument/2006/relationships/hyperlink" Target="consultantplus://offline/ref=E73701F91D07566AD41431F4E0CA21D4246873D57F1C82D9CA26B5EF42A72A1DB604BD341F77425C9674D5D07635FDBE905E7F9145D02F3F4D6181l1LCL" TargetMode="External"/><Relationship Id="rId54" Type="http://schemas.openxmlformats.org/officeDocument/2006/relationships/hyperlink" Target="consultantplus://offline/ref=E73701F91D07566AD4142FF9F6A67EDB24662CDA721881879E79EEB215AE204AF14BE47558734808C73081DC7F69B2FBC74D7F9959lDL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701F91D07566AD41431F4E0CA21D4246873D57F1C82D9CA26B5EF42A72A1DB604BD341F77425C9674D4D97635FDBE905E7F9145D02F3F4D6181l1LCL" TargetMode="External"/><Relationship Id="rId15" Type="http://schemas.openxmlformats.org/officeDocument/2006/relationships/hyperlink" Target="consultantplus://offline/ref=E73701F91D07566AD4142FF9F6A67EDB24662CDA721881879E79EEB215AE204AF14BE4765B7A435C9F7F80803934A1F8CD4D7C9B45D32D23l4LFL" TargetMode="External"/><Relationship Id="rId23" Type="http://schemas.openxmlformats.org/officeDocument/2006/relationships/hyperlink" Target="consultantplus://offline/ref=E73701F91D07566AD41431F4E0CA21D4246873D5741A83D4C129E8E54AFE261FB10BE223183E4E5D9674D4D07C6AF8AB8106709B53CF2C235163831El2LDL" TargetMode="External"/><Relationship Id="rId28" Type="http://schemas.openxmlformats.org/officeDocument/2006/relationships/hyperlink" Target="consultantplus://offline/ref=E73701F91D07566AD41431F4E0CA21D4246873D5741D82D0C626B5EF42A72A1DB604BD261F2F4E5E9E6AD5D36363ACF8lCL5L" TargetMode="External"/><Relationship Id="rId36" Type="http://schemas.openxmlformats.org/officeDocument/2006/relationships/hyperlink" Target="consultantplus://offline/ref=E73701F91D07566AD41431F4E0CA21D4246873D577198BD5C725E8E54AFE261FB10BE223183E4E5D9674D4D4796AF8AB8106709B53CF2C235163831El2LDL" TargetMode="External"/><Relationship Id="rId49" Type="http://schemas.openxmlformats.org/officeDocument/2006/relationships/hyperlink" Target="consultantplus://offline/ref=E73701F91D07566AD41431F4E0CA21D4246873D5741E8BD8C22EE8E54AFE261FB10BE223183E4E5D9674D4D07B6AF8AB8106709B53CF2C235163831El2LDL" TargetMode="External"/><Relationship Id="rId57" Type="http://schemas.openxmlformats.org/officeDocument/2006/relationships/hyperlink" Target="consultantplus://offline/ref=E73701F91D07566AD4142FF9F6A67EDB24662CDA721881879E79EEB215AE204AF14BE4755F7F4808C73081DC7F69B2FBC74D7F9959lDL1L" TargetMode="External"/><Relationship Id="rId10" Type="http://schemas.openxmlformats.org/officeDocument/2006/relationships/hyperlink" Target="consultantplus://offline/ref=E73701F91D07566AD41431F4E0CA21D4246873D5741F8CD7C728E8E54AFE261FB10BE223183E4E5D9674D4D1756AF8AB8106709B53CF2C235163831El2LDL" TargetMode="External"/><Relationship Id="rId31" Type="http://schemas.openxmlformats.org/officeDocument/2006/relationships/hyperlink" Target="consultantplus://offline/ref=E73701F91D07566AD41431F4E0CA21D4246873D5741C8FD8C028E8E54AFE261FB10BE223183E4E5D9674D4D07F6AF8AB8106709B53CF2C235163831El2LDL" TargetMode="External"/><Relationship Id="rId44" Type="http://schemas.openxmlformats.org/officeDocument/2006/relationships/hyperlink" Target="consultantplus://offline/ref=E73701F91D07566AD41431F4E0CA21D4246873D577188FD2C22AE8E54AFE261FB10BE223183E4E5D9674D4D1756AF8AB8106709B53CF2C235163831El2LDL" TargetMode="External"/><Relationship Id="rId52" Type="http://schemas.openxmlformats.org/officeDocument/2006/relationships/hyperlink" Target="consultantplus://offline/ref=E73701F91D07566AD41431F4E0CA21D4246873D577198BD5C725E8E54AFE261FB10BE223183E4E5D9674D4D6746AF8AB8106709B53CF2C235163831El2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8039</Words>
  <Characters>45823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ГУНБ</Company>
  <LinksUpToDate>false</LinksUpToDate>
  <CharactersWithSpaces>53755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Татьяна</dc:creator>
  <cp:keywords/>
  <dc:description/>
  <cp:lastModifiedBy>Вербицкая Татьяна</cp:lastModifiedBy>
  <cp:revision>1</cp:revision>
  <dcterms:created xsi:type="dcterms:W3CDTF">2020-12-28T11:11:00Z</dcterms:created>
  <dcterms:modified xsi:type="dcterms:W3CDTF">2020-12-28T11:11:00Z</dcterms:modified>
</cp:coreProperties>
</file>