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4" w:rsidRDefault="002F29E4" w:rsidP="002F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Сюда: </w:t>
      </w:r>
      <w:hyperlink r:id="rId6" w:history="1">
        <w:r w:rsidRPr="00C1680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https://www.kraslib.ru/clubs/9/?&amp;Z21ID</w:t>
        </w:r>
      </w:hyperlink>
      <w:r w:rsidRPr="002F29E4">
        <w:rPr>
          <w:rFonts w:ascii="Times New Roman" w:hAnsi="Times New Roman" w:cs="Times New Roman"/>
          <w:b/>
          <w:sz w:val="28"/>
          <w:szCs w:val="28"/>
        </w:rPr>
        <w:t>=</w:t>
      </w:r>
    </w:p>
    <w:p w:rsidR="002F29E4" w:rsidRDefault="002F29E4" w:rsidP="002F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33" w:rsidRDefault="00C64933" w:rsidP="00C6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33">
        <w:rPr>
          <w:rFonts w:ascii="Times New Roman" w:hAnsi="Times New Roman" w:cs="Times New Roman"/>
          <w:b/>
          <w:sz w:val="28"/>
          <w:szCs w:val="28"/>
        </w:rPr>
        <w:t xml:space="preserve">Программа клуба </w:t>
      </w:r>
      <w:r w:rsidR="00E81BB5" w:rsidRPr="00C64933">
        <w:rPr>
          <w:rFonts w:ascii="Times New Roman" w:hAnsi="Times New Roman" w:cs="Times New Roman"/>
          <w:b/>
          <w:sz w:val="28"/>
          <w:szCs w:val="28"/>
        </w:rPr>
        <w:t xml:space="preserve"> садоводов – опытников</w:t>
      </w:r>
    </w:p>
    <w:p w:rsidR="00E81BB5" w:rsidRPr="00C64933" w:rsidRDefault="00C64933" w:rsidP="00C6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33">
        <w:rPr>
          <w:rFonts w:ascii="Times New Roman" w:hAnsi="Times New Roman" w:cs="Times New Roman"/>
          <w:b/>
          <w:sz w:val="28"/>
          <w:szCs w:val="28"/>
        </w:rPr>
        <w:t>на второе полугодие 2019 года</w:t>
      </w:r>
    </w:p>
    <w:p w:rsidR="003A66C8" w:rsidRPr="00C64933" w:rsidRDefault="003A66C8" w:rsidP="00C64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1FAC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9 октября – Итоги летнего сезона. Наши ошибки и успехи.</w:t>
      </w:r>
    </w:p>
    <w:p w:rsidR="00271FAC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12 октября – Жимолость синяя – первая ягода сезона.</w:t>
      </w:r>
    </w:p>
    <w:p w:rsidR="00271FAC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26 октября – И виноград растет в Сибири.</w:t>
      </w:r>
    </w:p>
    <w:p w:rsidR="00271FAC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9 ноября – Барбарис, боярышник, ирга – плодово-декоративные кустарники.</w:t>
      </w:r>
    </w:p>
    <w:p w:rsidR="00271FAC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13 ноября – Как получить высокий урожай малины в саду. Ежевика.</w:t>
      </w:r>
    </w:p>
    <w:p w:rsidR="00271FAC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23 ноября – Орехоплодные культуры в Сибири. Кедр, лещина, орех.</w:t>
      </w:r>
    </w:p>
    <w:p w:rsidR="00DF2484" w:rsidRPr="00C64933" w:rsidRDefault="00271FAC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11 декабря – Удобрения садовых культур. Минеральные удобрения</w:t>
      </w:r>
      <w:r w:rsidR="000E5BBB" w:rsidRPr="00C64933">
        <w:rPr>
          <w:rFonts w:ascii="Times New Roman" w:hAnsi="Times New Roman" w:cs="Times New Roman"/>
          <w:sz w:val="24"/>
          <w:szCs w:val="24"/>
        </w:rPr>
        <w:t xml:space="preserve"> – комплексные, комбинированные. </w:t>
      </w:r>
    </w:p>
    <w:p w:rsidR="00271FAC" w:rsidRPr="00C64933" w:rsidRDefault="000E5BBB" w:rsidP="00C64933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Микроудобрения.</w:t>
      </w:r>
    </w:p>
    <w:p w:rsidR="00DF2484" w:rsidRPr="00C64933" w:rsidRDefault="00DF2484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14 декабря – Органические удобрения и биопрепараты.</w:t>
      </w:r>
    </w:p>
    <w:p w:rsidR="000E5BBB" w:rsidRPr="00C64933" w:rsidRDefault="00E005BE" w:rsidP="00C6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33">
        <w:rPr>
          <w:rFonts w:ascii="Times New Roman" w:hAnsi="Times New Roman" w:cs="Times New Roman"/>
          <w:sz w:val="24"/>
          <w:szCs w:val="24"/>
        </w:rPr>
        <w:t>28 декабря – Витаминные растения: калина, облепиха, рябина, шиповник.</w:t>
      </w:r>
    </w:p>
    <w:p w:rsidR="000E5BBB" w:rsidRPr="00271FAC" w:rsidRDefault="000E5BBB" w:rsidP="00271FAC"/>
    <w:p w:rsidR="003A66C8" w:rsidRPr="00E81BB5" w:rsidRDefault="003A66C8">
      <w:bookmarkStart w:id="0" w:name="_GoBack"/>
      <w:bookmarkEnd w:id="0"/>
    </w:p>
    <w:sectPr w:rsidR="003A66C8" w:rsidRPr="00E81BB5" w:rsidSect="003A66C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E10"/>
    <w:multiLevelType w:val="hybridMultilevel"/>
    <w:tmpl w:val="6B6EFB18"/>
    <w:lvl w:ilvl="0" w:tplc="7B9CA1CE">
      <w:numFmt w:val="bullet"/>
      <w:lvlText w:val="–"/>
      <w:lvlJc w:val="left"/>
      <w:pPr>
        <w:ind w:left="151" w:hanging="155"/>
      </w:pPr>
      <w:rPr>
        <w:rFonts w:ascii="Tahoma" w:eastAsia="Tahoma" w:hAnsi="Tahoma" w:cs="Tahoma" w:hint="default"/>
        <w:color w:val="151616"/>
        <w:w w:val="95"/>
        <w:sz w:val="20"/>
        <w:szCs w:val="20"/>
      </w:rPr>
    </w:lvl>
    <w:lvl w:ilvl="1" w:tplc="E1E25E52">
      <w:numFmt w:val="bullet"/>
      <w:lvlText w:val="•"/>
      <w:lvlJc w:val="left"/>
      <w:pPr>
        <w:ind w:left="598" w:hanging="155"/>
      </w:pPr>
    </w:lvl>
    <w:lvl w:ilvl="2" w:tplc="0232B206">
      <w:numFmt w:val="bullet"/>
      <w:lvlText w:val="•"/>
      <w:lvlJc w:val="left"/>
      <w:pPr>
        <w:ind w:left="1037" w:hanging="155"/>
      </w:pPr>
    </w:lvl>
    <w:lvl w:ilvl="3" w:tplc="0F7680F4">
      <w:numFmt w:val="bullet"/>
      <w:lvlText w:val="•"/>
      <w:lvlJc w:val="left"/>
      <w:pPr>
        <w:ind w:left="1476" w:hanging="155"/>
      </w:pPr>
    </w:lvl>
    <w:lvl w:ilvl="4" w:tplc="73D0644E">
      <w:numFmt w:val="bullet"/>
      <w:lvlText w:val="•"/>
      <w:lvlJc w:val="left"/>
      <w:pPr>
        <w:ind w:left="1914" w:hanging="155"/>
      </w:pPr>
    </w:lvl>
    <w:lvl w:ilvl="5" w:tplc="A43C39CA">
      <w:numFmt w:val="bullet"/>
      <w:lvlText w:val="•"/>
      <w:lvlJc w:val="left"/>
      <w:pPr>
        <w:ind w:left="2353" w:hanging="155"/>
      </w:pPr>
    </w:lvl>
    <w:lvl w:ilvl="6" w:tplc="69CE87B2">
      <w:numFmt w:val="bullet"/>
      <w:lvlText w:val="•"/>
      <w:lvlJc w:val="left"/>
      <w:pPr>
        <w:ind w:left="2792" w:hanging="155"/>
      </w:pPr>
    </w:lvl>
    <w:lvl w:ilvl="7" w:tplc="42FE82AC">
      <w:numFmt w:val="bullet"/>
      <w:lvlText w:val="•"/>
      <w:lvlJc w:val="left"/>
      <w:pPr>
        <w:ind w:left="3230" w:hanging="155"/>
      </w:pPr>
    </w:lvl>
    <w:lvl w:ilvl="8" w:tplc="78D4E5B0">
      <w:numFmt w:val="bullet"/>
      <w:lvlText w:val="•"/>
      <w:lvlJc w:val="left"/>
      <w:pPr>
        <w:ind w:left="3669" w:hanging="1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3"/>
    <w:rsid w:val="000E5BBB"/>
    <w:rsid w:val="00105053"/>
    <w:rsid w:val="00271FAC"/>
    <w:rsid w:val="002F209D"/>
    <w:rsid w:val="002F29E4"/>
    <w:rsid w:val="003A66C8"/>
    <w:rsid w:val="00816528"/>
    <w:rsid w:val="009F7676"/>
    <w:rsid w:val="00B41EC2"/>
    <w:rsid w:val="00B773E1"/>
    <w:rsid w:val="00C64933"/>
    <w:rsid w:val="00DF2484"/>
    <w:rsid w:val="00E005BE"/>
    <w:rsid w:val="00E81BB5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209D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entury Gothic" w:eastAsia="Century Gothic" w:hAnsi="Century Gothic" w:cs="Century Gothic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1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1FAC"/>
  </w:style>
  <w:style w:type="character" w:styleId="a5">
    <w:name w:val="Hyperlink"/>
    <w:basedOn w:val="a0"/>
    <w:uiPriority w:val="99"/>
    <w:unhideWhenUsed/>
    <w:rsid w:val="002F209D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2F209D"/>
    <w:pPr>
      <w:widowControl w:val="0"/>
      <w:autoSpaceDE w:val="0"/>
      <w:autoSpaceDN w:val="0"/>
      <w:spacing w:after="0" w:line="240" w:lineRule="auto"/>
      <w:ind w:left="151" w:hanging="154"/>
    </w:pPr>
    <w:rPr>
      <w:rFonts w:ascii="Tahoma" w:eastAsia="Tahoma" w:hAnsi="Tahoma" w:cs="Tahoma"/>
      <w:lang w:val="en-US"/>
    </w:rPr>
  </w:style>
  <w:style w:type="character" w:customStyle="1" w:styleId="10">
    <w:name w:val="Заголовок 1 Знак"/>
    <w:basedOn w:val="a0"/>
    <w:link w:val="1"/>
    <w:uiPriority w:val="1"/>
    <w:rsid w:val="002F209D"/>
    <w:rPr>
      <w:rFonts w:ascii="Century Gothic" w:eastAsia="Century Gothic" w:hAnsi="Century Gothic" w:cs="Century Gothic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209D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entury Gothic" w:eastAsia="Century Gothic" w:hAnsi="Century Gothic" w:cs="Century Gothic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1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1FAC"/>
  </w:style>
  <w:style w:type="character" w:styleId="a5">
    <w:name w:val="Hyperlink"/>
    <w:basedOn w:val="a0"/>
    <w:uiPriority w:val="99"/>
    <w:unhideWhenUsed/>
    <w:rsid w:val="002F209D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2F209D"/>
    <w:pPr>
      <w:widowControl w:val="0"/>
      <w:autoSpaceDE w:val="0"/>
      <w:autoSpaceDN w:val="0"/>
      <w:spacing w:after="0" w:line="240" w:lineRule="auto"/>
      <w:ind w:left="151" w:hanging="154"/>
    </w:pPr>
    <w:rPr>
      <w:rFonts w:ascii="Tahoma" w:eastAsia="Tahoma" w:hAnsi="Tahoma" w:cs="Tahoma"/>
      <w:lang w:val="en-US"/>
    </w:rPr>
  </w:style>
  <w:style w:type="character" w:customStyle="1" w:styleId="10">
    <w:name w:val="Заголовок 1 Знак"/>
    <w:basedOn w:val="a0"/>
    <w:link w:val="1"/>
    <w:uiPriority w:val="1"/>
    <w:rsid w:val="002F209D"/>
    <w:rPr>
      <w:rFonts w:ascii="Century Gothic" w:eastAsia="Century Gothic" w:hAnsi="Century Gothic" w:cs="Century Gothic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lib.ru/clubs/9/?&amp;Z21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ESTZ-1, ESTZ3</dc:creator>
  <cp:keywords/>
  <dc:description/>
  <cp:lastModifiedBy>MARKET-2, market2</cp:lastModifiedBy>
  <cp:revision>13</cp:revision>
  <dcterms:created xsi:type="dcterms:W3CDTF">2018-12-08T06:38:00Z</dcterms:created>
  <dcterms:modified xsi:type="dcterms:W3CDTF">2019-09-18T08:01:00Z</dcterms:modified>
</cp:coreProperties>
</file>